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72" w:rsidRPr="00C44972" w:rsidRDefault="00C44972" w:rsidP="008234F2">
      <w:pPr>
        <w:widowControl w:val="0"/>
        <w:spacing w:line="360" w:lineRule="auto"/>
        <w:jc w:val="center"/>
        <w:rPr>
          <w:rFonts w:eastAsia="Calibri" w:cs="Times New Roman"/>
          <w:b/>
          <w:szCs w:val="24"/>
        </w:rPr>
      </w:pPr>
      <w:r w:rsidRPr="00C44972">
        <w:rPr>
          <w:rFonts w:eastAsia="Times New Roman" w:cs="Times New Roman"/>
          <w:b/>
          <w:bCs/>
          <w:szCs w:val="24"/>
          <w:lang w:eastAsia="ru-RU"/>
        </w:rPr>
        <w:t xml:space="preserve">Методические </w:t>
      </w:r>
      <w:r w:rsidR="00151424">
        <w:rPr>
          <w:rFonts w:eastAsia="Times New Roman" w:cs="Times New Roman"/>
          <w:b/>
          <w:bCs/>
          <w:szCs w:val="24"/>
          <w:lang w:eastAsia="ru-RU"/>
        </w:rPr>
        <w:t xml:space="preserve">указания </w:t>
      </w:r>
      <w:r w:rsidRPr="00C44972">
        <w:rPr>
          <w:rFonts w:eastAsia="Times New Roman" w:cs="Times New Roman"/>
          <w:b/>
          <w:bCs/>
          <w:szCs w:val="24"/>
          <w:lang w:eastAsia="ru-RU"/>
        </w:rPr>
        <w:t>по выполнению п</w:t>
      </w:r>
      <w:r w:rsidRPr="00C44972">
        <w:rPr>
          <w:rFonts w:eastAsia="Calibri" w:cs="Times New Roman"/>
          <w:b/>
          <w:szCs w:val="24"/>
        </w:rPr>
        <w:t>рактических заданий</w:t>
      </w:r>
    </w:p>
    <w:p w:rsidR="00C44972" w:rsidRPr="00C44972" w:rsidRDefault="008234F2" w:rsidP="008234F2">
      <w:pPr>
        <w:spacing w:line="360" w:lineRule="auto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Тема:</w:t>
      </w:r>
      <w:r w:rsidR="00C44972" w:rsidRPr="00C44972">
        <w:rPr>
          <w:rFonts w:eastAsia="Calibri" w:cs="Times New Roman"/>
          <w:b/>
          <w:szCs w:val="24"/>
        </w:rPr>
        <w:t xml:space="preserve"> «</w:t>
      </w:r>
      <w:r w:rsidR="004547C5" w:rsidRPr="004547C5">
        <w:rPr>
          <w:rFonts w:eastAsia="Calibri" w:cs="Times New Roman"/>
          <w:b/>
          <w:szCs w:val="24"/>
        </w:rPr>
        <w:t xml:space="preserve">Научные основы полноценного кормления </w:t>
      </w:r>
      <w:r w:rsidR="004547C5">
        <w:rPr>
          <w:rFonts w:eastAsia="Calibri" w:cs="Times New Roman"/>
          <w:b/>
          <w:szCs w:val="24"/>
        </w:rPr>
        <w:t>с.-х. животных. Кормление коров</w:t>
      </w:r>
      <w:r w:rsidR="00C44972" w:rsidRPr="00C44972">
        <w:rPr>
          <w:rFonts w:eastAsia="Calibri" w:cs="Times New Roman"/>
          <w:b/>
          <w:szCs w:val="24"/>
        </w:rPr>
        <w:t xml:space="preserve">» </w:t>
      </w:r>
    </w:p>
    <w:p w:rsidR="004547C5" w:rsidRP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 xml:space="preserve">Вопросы </w:t>
      </w:r>
      <w:bookmarkStart w:id="0" w:name="_GoBack"/>
      <w:bookmarkEnd w:id="0"/>
      <w:r w:rsidRPr="004547C5">
        <w:rPr>
          <w:rFonts w:eastAsia="Calibri" w:cs="Times New Roman"/>
          <w:color w:val="000000"/>
          <w:szCs w:val="24"/>
        </w:rPr>
        <w:t>к теме 3.1</w:t>
      </w:r>
    </w:p>
    <w:p w:rsidR="004547C5" w:rsidRP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>1. Нормированное кормление животных.</w:t>
      </w:r>
    </w:p>
    <w:p w:rsidR="004547C5" w:rsidRP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>2. Тип и режим кормления. Поддерживающее кормление.</w:t>
      </w:r>
    </w:p>
    <w:p w:rsidR="004547C5" w:rsidRP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>3. Кормление стельных сухостойных коров.</w:t>
      </w:r>
    </w:p>
    <w:p w:rsidR="004547C5" w:rsidRP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>4. Кормление дойных коров. Раздой.</w:t>
      </w:r>
    </w:p>
    <w:p w:rsid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>5. Влияние кормов и рационов на качество молока. Особенности кормления дойных коров в летнем периоде.</w:t>
      </w:r>
    </w:p>
    <w:p w:rsidR="004547C5" w:rsidRPr="004547C5" w:rsidRDefault="008234F2" w:rsidP="008234F2">
      <w:pPr>
        <w:keepNext/>
        <w:autoSpaceDE w:val="0"/>
        <w:autoSpaceDN w:val="0"/>
        <w:adjustRightInd w:val="0"/>
        <w:spacing w:line="360" w:lineRule="auto"/>
        <w:jc w:val="center"/>
        <w:rPr>
          <w:rFonts w:eastAsia="Calibri" w:cs="Times New Roman"/>
          <w:b/>
          <w:color w:val="000000"/>
          <w:szCs w:val="24"/>
        </w:rPr>
      </w:pPr>
      <w:r w:rsidRPr="004547C5">
        <w:rPr>
          <w:rFonts w:eastAsia="Calibri" w:cs="Times New Roman"/>
          <w:b/>
          <w:color w:val="000000"/>
          <w:szCs w:val="24"/>
        </w:rPr>
        <w:t>Кормление стельных сухостойных</w:t>
      </w:r>
      <w:r>
        <w:rPr>
          <w:rFonts w:eastAsia="Calibri" w:cs="Times New Roman"/>
          <w:b/>
          <w:color w:val="000000"/>
          <w:szCs w:val="24"/>
        </w:rPr>
        <w:t xml:space="preserve"> </w:t>
      </w:r>
      <w:r w:rsidRPr="004547C5">
        <w:rPr>
          <w:rFonts w:eastAsia="Calibri" w:cs="Times New Roman"/>
          <w:b/>
          <w:color w:val="000000"/>
          <w:szCs w:val="24"/>
        </w:rPr>
        <w:t>коров</w:t>
      </w:r>
    </w:p>
    <w:p w:rsidR="004547C5" w:rsidRPr="004547C5" w:rsidRDefault="008234F2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8234F2">
        <w:rPr>
          <w:rFonts w:eastAsia="Calibri" w:cs="Times New Roman"/>
          <w:b/>
          <w:color w:val="000000"/>
          <w:szCs w:val="24"/>
        </w:rPr>
        <w:t>Цель занятий.</w:t>
      </w:r>
      <w:r w:rsidR="004547C5" w:rsidRPr="004547C5">
        <w:rPr>
          <w:rFonts w:eastAsia="Calibri" w:cs="Times New Roman"/>
          <w:b/>
          <w:color w:val="000000"/>
          <w:szCs w:val="24"/>
        </w:rPr>
        <w:t xml:space="preserve"> </w:t>
      </w:r>
      <w:r w:rsidR="004547C5" w:rsidRPr="004547C5">
        <w:rPr>
          <w:rFonts w:eastAsia="Calibri" w:cs="Times New Roman"/>
          <w:color w:val="000000"/>
          <w:szCs w:val="24"/>
        </w:rPr>
        <w:t>Освоить методику составления и анализа кормовых рационов для стельных коров в сухостойный период.</w:t>
      </w:r>
    </w:p>
    <w:p w:rsidR="004547C5" w:rsidRDefault="008234F2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8234F2">
        <w:rPr>
          <w:rFonts w:eastAsia="Calibri" w:cs="Times New Roman"/>
          <w:b/>
          <w:color w:val="000000"/>
          <w:szCs w:val="24"/>
        </w:rPr>
        <w:t>Литература:</w:t>
      </w:r>
      <w:r w:rsidR="004547C5" w:rsidRPr="004547C5">
        <w:rPr>
          <w:rFonts w:eastAsia="Calibri" w:cs="Times New Roman"/>
          <w:color w:val="000000"/>
          <w:szCs w:val="24"/>
        </w:rPr>
        <w:t xml:space="preserve"> </w:t>
      </w:r>
      <w:proofErr w:type="spellStart"/>
      <w:r w:rsidR="004547C5" w:rsidRPr="004547C5">
        <w:rPr>
          <w:rFonts w:eastAsia="Calibri" w:cs="Times New Roman"/>
          <w:color w:val="000000"/>
          <w:szCs w:val="24"/>
        </w:rPr>
        <w:t>Трухачев</w:t>
      </w:r>
      <w:proofErr w:type="spellEnd"/>
      <w:r w:rsidR="004547C5" w:rsidRPr="004547C5">
        <w:rPr>
          <w:rFonts w:eastAsia="Calibri" w:cs="Times New Roman"/>
          <w:color w:val="000000"/>
          <w:szCs w:val="24"/>
        </w:rPr>
        <w:t xml:space="preserve"> В.И. Кормление сельскохозяйственных животных на Северном Кавказе /</w:t>
      </w:r>
      <w:r>
        <w:rPr>
          <w:rFonts w:eastAsia="Calibri" w:cs="Times New Roman"/>
          <w:color w:val="000000"/>
          <w:szCs w:val="24"/>
        </w:rPr>
        <w:t xml:space="preserve"> </w:t>
      </w:r>
      <w:r w:rsidR="004547C5" w:rsidRPr="004547C5">
        <w:rPr>
          <w:rFonts w:eastAsia="Calibri" w:cs="Times New Roman"/>
          <w:color w:val="000000"/>
          <w:szCs w:val="24"/>
        </w:rPr>
        <w:t xml:space="preserve">В.И. </w:t>
      </w:r>
      <w:proofErr w:type="spellStart"/>
      <w:r w:rsidR="004547C5" w:rsidRPr="004547C5">
        <w:rPr>
          <w:rFonts w:eastAsia="Calibri" w:cs="Times New Roman"/>
          <w:color w:val="000000"/>
          <w:szCs w:val="24"/>
        </w:rPr>
        <w:t>Трухачев</w:t>
      </w:r>
      <w:proofErr w:type="spellEnd"/>
      <w:r w:rsidR="004547C5" w:rsidRPr="004547C5">
        <w:rPr>
          <w:rFonts w:eastAsia="Calibri" w:cs="Times New Roman"/>
          <w:color w:val="000000"/>
          <w:szCs w:val="24"/>
        </w:rPr>
        <w:t xml:space="preserve">, Н.З. Злыднев, А.И. </w:t>
      </w:r>
      <w:proofErr w:type="spellStart"/>
      <w:r w:rsidR="004547C5" w:rsidRPr="004547C5">
        <w:rPr>
          <w:rFonts w:eastAsia="Calibri" w:cs="Times New Roman"/>
          <w:color w:val="000000"/>
          <w:szCs w:val="24"/>
        </w:rPr>
        <w:t>Подколзин</w:t>
      </w:r>
      <w:proofErr w:type="spellEnd"/>
      <w:r w:rsidR="004547C5" w:rsidRPr="004547C5">
        <w:rPr>
          <w:rFonts w:eastAsia="Calibri" w:cs="Times New Roman"/>
          <w:color w:val="000000"/>
          <w:szCs w:val="24"/>
        </w:rPr>
        <w:t xml:space="preserve">. </w:t>
      </w:r>
      <w:r>
        <w:rPr>
          <w:rFonts w:eastAsia="Calibri" w:cs="Times New Roman"/>
          <w:color w:val="000000"/>
          <w:szCs w:val="24"/>
        </w:rPr>
        <w:t xml:space="preserve">– </w:t>
      </w:r>
      <w:r w:rsidR="004547C5" w:rsidRPr="004547C5">
        <w:rPr>
          <w:rFonts w:eastAsia="Calibri" w:cs="Times New Roman"/>
          <w:color w:val="000000"/>
          <w:szCs w:val="24"/>
        </w:rPr>
        <w:t xml:space="preserve">Ставрополь: Издательство АГРУС Ставропольского гос. </w:t>
      </w:r>
      <w:r w:rsidRPr="004547C5">
        <w:rPr>
          <w:rFonts w:eastAsia="Calibri" w:cs="Times New Roman"/>
          <w:color w:val="000000"/>
          <w:szCs w:val="24"/>
        </w:rPr>
        <w:t xml:space="preserve">аграрного </w:t>
      </w:r>
      <w:proofErr w:type="spellStart"/>
      <w:r w:rsidR="004547C5" w:rsidRPr="004547C5">
        <w:rPr>
          <w:rFonts w:eastAsia="Calibri" w:cs="Times New Roman"/>
          <w:color w:val="000000"/>
          <w:szCs w:val="24"/>
        </w:rPr>
        <w:t>ун</w:t>
      </w:r>
      <w:proofErr w:type="spellEnd"/>
      <w:r w:rsidR="004547C5" w:rsidRPr="004547C5">
        <w:rPr>
          <w:rFonts w:eastAsia="Calibri" w:cs="Times New Roman"/>
          <w:color w:val="000000"/>
          <w:szCs w:val="24"/>
        </w:rPr>
        <w:t>.-та</w:t>
      </w:r>
      <w:r>
        <w:rPr>
          <w:rFonts w:eastAsia="Calibri" w:cs="Times New Roman"/>
          <w:color w:val="000000"/>
          <w:szCs w:val="24"/>
        </w:rPr>
        <w:t xml:space="preserve">, </w:t>
      </w:r>
      <w:r w:rsidR="004547C5" w:rsidRPr="004547C5">
        <w:rPr>
          <w:rFonts w:eastAsia="Calibri" w:cs="Times New Roman"/>
          <w:color w:val="000000"/>
          <w:szCs w:val="24"/>
        </w:rPr>
        <w:t>2016. с.</w:t>
      </w:r>
      <w:r>
        <w:rPr>
          <w:rFonts w:eastAsia="Calibri" w:cs="Times New Roman"/>
          <w:color w:val="000000"/>
          <w:szCs w:val="24"/>
        </w:rPr>
        <w:t xml:space="preserve"> </w:t>
      </w:r>
      <w:r w:rsidR="004547C5" w:rsidRPr="004547C5">
        <w:rPr>
          <w:rFonts w:eastAsia="Calibri" w:cs="Times New Roman"/>
          <w:color w:val="000000"/>
          <w:szCs w:val="24"/>
        </w:rPr>
        <w:t xml:space="preserve">48-55; </w:t>
      </w:r>
      <w:proofErr w:type="spellStart"/>
      <w:r w:rsidR="004547C5" w:rsidRPr="004547C5">
        <w:rPr>
          <w:rFonts w:eastAsia="Calibri" w:cs="Times New Roman"/>
          <w:color w:val="000000"/>
          <w:szCs w:val="24"/>
        </w:rPr>
        <w:t>Макарцев</w:t>
      </w:r>
      <w:proofErr w:type="spellEnd"/>
      <w:r>
        <w:rPr>
          <w:rFonts w:eastAsia="Calibri" w:cs="Times New Roman"/>
          <w:color w:val="000000"/>
          <w:szCs w:val="24"/>
        </w:rPr>
        <w:t> Н.</w:t>
      </w:r>
      <w:r w:rsidR="004547C5" w:rsidRPr="004547C5">
        <w:rPr>
          <w:rFonts w:eastAsia="Calibri" w:cs="Times New Roman"/>
          <w:color w:val="000000"/>
          <w:szCs w:val="24"/>
        </w:rPr>
        <w:t>Г. Кормление сельскохозяйственных животных /</w:t>
      </w:r>
      <w:r>
        <w:rPr>
          <w:rFonts w:eastAsia="Calibri" w:cs="Times New Roman"/>
          <w:color w:val="000000"/>
          <w:szCs w:val="24"/>
        </w:rPr>
        <w:t xml:space="preserve"> </w:t>
      </w:r>
      <w:r w:rsidR="004547C5" w:rsidRPr="004547C5">
        <w:rPr>
          <w:rFonts w:eastAsia="Calibri" w:cs="Times New Roman"/>
          <w:color w:val="000000"/>
          <w:szCs w:val="24"/>
        </w:rPr>
        <w:t xml:space="preserve">Н.Г. </w:t>
      </w:r>
      <w:proofErr w:type="spellStart"/>
      <w:r w:rsidR="004547C5" w:rsidRPr="004547C5">
        <w:rPr>
          <w:rFonts w:eastAsia="Calibri" w:cs="Times New Roman"/>
          <w:color w:val="000000"/>
          <w:szCs w:val="24"/>
        </w:rPr>
        <w:t>Макарцев</w:t>
      </w:r>
      <w:proofErr w:type="spellEnd"/>
      <w:r w:rsidR="004547C5" w:rsidRPr="004547C5">
        <w:rPr>
          <w:rFonts w:eastAsia="Calibri" w:cs="Times New Roman"/>
          <w:color w:val="000000"/>
          <w:szCs w:val="24"/>
        </w:rPr>
        <w:t xml:space="preserve">. </w:t>
      </w:r>
      <w:r>
        <w:rPr>
          <w:rFonts w:eastAsia="Calibri" w:cs="Times New Roman"/>
          <w:color w:val="000000"/>
          <w:szCs w:val="24"/>
        </w:rPr>
        <w:t xml:space="preserve">– </w:t>
      </w:r>
      <w:r w:rsidR="004547C5" w:rsidRPr="004547C5">
        <w:rPr>
          <w:rFonts w:eastAsia="Calibri" w:cs="Times New Roman"/>
          <w:color w:val="000000"/>
          <w:szCs w:val="24"/>
        </w:rPr>
        <w:t>Калуга: Издательство «Ноосфера»,</w:t>
      </w:r>
      <w:r>
        <w:rPr>
          <w:rFonts w:eastAsia="Calibri" w:cs="Times New Roman"/>
          <w:color w:val="000000"/>
          <w:szCs w:val="24"/>
        </w:rPr>
        <w:t xml:space="preserve"> </w:t>
      </w:r>
      <w:r w:rsidR="004547C5" w:rsidRPr="004547C5">
        <w:rPr>
          <w:rFonts w:eastAsia="Calibri" w:cs="Times New Roman"/>
          <w:color w:val="000000"/>
          <w:szCs w:val="24"/>
        </w:rPr>
        <w:t>2012. с.</w:t>
      </w:r>
      <w:r>
        <w:rPr>
          <w:rFonts w:eastAsia="Calibri" w:cs="Times New Roman"/>
          <w:color w:val="000000"/>
          <w:szCs w:val="24"/>
        </w:rPr>
        <w:t xml:space="preserve"> 334-344.</w:t>
      </w:r>
    </w:p>
    <w:p w:rsidR="004547C5" w:rsidRPr="004547C5" w:rsidRDefault="008234F2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8234F2">
        <w:rPr>
          <w:rFonts w:eastAsia="Calibri" w:cs="Times New Roman"/>
          <w:b/>
          <w:color w:val="000000"/>
          <w:szCs w:val="24"/>
        </w:rPr>
        <w:t>Задание 1:</w:t>
      </w:r>
      <w:r w:rsidR="004547C5" w:rsidRPr="004547C5">
        <w:rPr>
          <w:rFonts w:eastAsia="Calibri" w:cs="Times New Roman"/>
          <w:color w:val="000000"/>
          <w:szCs w:val="24"/>
        </w:rPr>
        <w:t xml:space="preserve"> Определите норму и составьте рацион для стельной сухо</w:t>
      </w:r>
      <w:r>
        <w:rPr>
          <w:rFonts w:eastAsia="Calibri" w:cs="Times New Roman"/>
          <w:color w:val="000000"/>
          <w:szCs w:val="24"/>
        </w:rPr>
        <w:t>стойной коровы на зимний период: ж</w:t>
      </w:r>
      <w:r w:rsidR="004547C5" w:rsidRPr="004547C5">
        <w:rPr>
          <w:rFonts w:eastAsia="Calibri" w:cs="Times New Roman"/>
          <w:color w:val="000000"/>
          <w:szCs w:val="24"/>
        </w:rPr>
        <w:t>ивая масса коровы</w:t>
      </w:r>
      <w:r>
        <w:rPr>
          <w:rFonts w:eastAsia="Calibri" w:cs="Times New Roman"/>
          <w:color w:val="000000"/>
          <w:szCs w:val="24"/>
        </w:rPr>
        <w:t xml:space="preserve"> 600 </w:t>
      </w:r>
      <w:r w:rsidR="004547C5" w:rsidRPr="004547C5">
        <w:rPr>
          <w:rFonts w:eastAsia="Calibri" w:cs="Times New Roman"/>
          <w:color w:val="000000"/>
          <w:szCs w:val="24"/>
        </w:rPr>
        <w:t>кг,</w:t>
      </w:r>
      <w:r>
        <w:rPr>
          <w:rFonts w:eastAsia="Calibri" w:cs="Times New Roman"/>
          <w:color w:val="000000"/>
          <w:szCs w:val="24"/>
        </w:rPr>
        <w:t xml:space="preserve"> </w:t>
      </w:r>
      <w:r w:rsidR="004547C5" w:rsidRPr="004547C5">
        <w:rPr>
          <w:rFonts w:eastAsia="Calibri" w:cs="Times New Roman"/>
          <w:color w:val="000000"/>
          <w:szCs w:val="24"/>
        </w:rPr>
        <w:t>ожидаемый в лактацию удой</w:t>
      </w:r>
      <w:r>
        <w:rPr>
          <w:rFonts w:eastAsia="Calibri" w:cs="Times New Roman"/>
          <w:color w:val="000000"/>
          <w:szCs w:val="24"/>
        </w:rPr>
        <w:t xml:space="preserve"> 6000 </w:t>
      </w:r>
      <w:r w:rsidR="004547C5" w:rsidRPr="004547C5">
        <w:rPr>
          <w:rFonts w:eastAsia="Calibri" w:cs="Times New Roman"/>
          <w:color w:val="000000"/>
          <w:szCs w:val="24"/>
        </w:rPr>
        <w:t>кг,</w:t>
      </w:r>
      <w:r>
        <w:rPr>
          <w:rFonts w:eastAsia="Calibri" w:cs="Times New Roman"/>
          <w:color w:val="000000"/>
          <w:szCs w:val="24"/>
        </w:rPr>
        <w:t xml:space="preserve"> </w:t>
      </w:r>
      <w:r w:rsidR="004547C5" w:rsidRPr="004547C5">
        <w:rPr>
          <w:rFonts w:eastAsia="Calibri" w:cs="Times New Roman"/>
          <w:color w:val="000000"/>
          <w:szCs w:val="24"/>
        </w:rPr>
        <w:t>упитанность средняя.</w:t>
      </w:r>
      <w:r>
        <w:rPr>
          <w:rFonts w:eastAsia="Calibri" w:cs="Times New Roman"/>
          <w:color w:val="000000"/>
          <w:szCs w:val="24"/>
        </w:rPr>
        <w:t xml:space="preserve"> </w:t>
      </w:r>
      <w:r w:rsidR="004547C5" w:rsidRPr="004547C5">
        <w:rPr>
          <w:rFonts w:eastAsia="Calibri" w:cs="Times New Roman"/>
          <w:color w:val="000000"/>
          <w:szCs w:val="24"/>
        </w:rPr>
        <w:t xml:space="preserve">В рацион включите корма по Вашему усмотрению. В кормах рациона учтите наличие сухого вещества, ЭКЕ, обменной энергии, </w:t>
      </w:r>
      <w:proofErr w:type="spellStart"/>
      <w:r w:rsidR="004547C5" w:rsidRPr="004547C5">
        <w:rPr>
          <w:rFonts w:eastAsia="Calibri" w:cs="Times New Roman"/>
          <w:color w:val="000000"/>
          <w:szCs w:val="24"/>
        </w:rPr>
        <w:t>переваримого</w:t>
      </w:r>
      <w:proofErr w:type="spellEnd"/>
      <w:r w:rsidR="004547C5" w:rsidRPr="004547C5">
        <w:rPr>
          <w:rFonts w:eastAsia="Calibri" w:cs="Times New Roman"/>
          <w:color w:val="000000"/>
          <w:szCs w:val="24"/>
        </w:rPr>
        <w:t xml:space="preserve"> протеина, сахара, сырой клетчатки, кальция, фосфора, кобальта, каротина, витаминов, поваренной соли. </w:t>
      </w:r>
    </w:p>
    <w:p w:rsidR="004547C5" w:rsidRP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 xml:space="preserve">Анализ рациона проведите по следующим показателям: </w:t>
      </w:r>
    </w:p>
    <w:p w:rsidR="004547C5" w:rsidRP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>а) структура рациона,</w:t>
      </w:r>
    </w:p>
    <w:p w:rsidR="004547C5" w:rsidRP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 xml:space="preserve">б) отношение </w:t>
      </w:r>
      <w:proofErr w:type="spellStart"/>
      <w:r w:rsidRPr="004547C5">
        <w:rPr>
          <w:rFonts w:eastAsia="Calibri" w:cs="Times New Roman"/>
          <w:color w:val="000000"/>
          <w:szCs w:val="24"/>
        </w:rPr>
        <w:t>Са</w:t>
      </w:r>
      <w:proofErr w:type="spellEnd"/>
      <w:r w:rsidRPr="004547C5">
        <w:rPr>
          <w:rFonts w:eastAsia="Calibri" w:cs="Times New Roman"/>
          <w:color w:val="000000"/>
          <w:szCs w:val="24"/>
        </w:rPr>
        <w:t xml:space="preserve"> : Р,</w:t>
      </w:r>
    </w:p>
    <w:p w:rsidR="004547C5" w:rsidRP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 xml:space="preserve">в) </w:t>
      </w:r>
      <w:proofErr w:type="spellStart"/>
      <w:r w:rsidRPr="004547C5">
        <w:rPr>
          <w:rFonts w:eastAsia="Calibri" w:cs="Times New Roman"/>
          <w:color w:val="000000"/>
          <w:szCs w:val="24"/>
        </w:rPr>
        <w:t>сахаро</w:t>
      </w:r>
      <w:proofErr w:type="spellEnd"/>
      <w:r w:rsidRPr="004547C5">
        <w:rPr>
          <w:rFonts w:eastAsia="Calibri" w:cs="Times New Roman"/>
          <w:color w:val="000000"/>
          <w:szCs w:val="24"/>
        </w:rPr>
        <w:t>-протеиновое отношение,</w:t>
      </w:r>
    </w:p>
    <w:p w:rsidR="004547C5" w:rsidRP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>г) содержание клетчатки в процентах к сухому веществу,</w:t>
      </w:r>
    </w:p>
    <w:p w:rsidR="004547C5" w:rsidRP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>д) количество протеина, приходящееся на одну ЭКЕ,</w:t>
      </w:r>
    </w:p>
    <w:p w:rsidR="004547C5" w:rsidRP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>е) количество ЭКЕ в одном килограмме сухого вещества,</w:t>
      </w:r>
    </w:p>
    <w:p w:rsidR="004547C5" w:rsidRP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>ж) количество в сухом веществе меди и цинка,</w:t>
      </w:r>
    </w:p>
    <w:p w:rsidR="004547C5" w:rsidRP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>з) рассчитайте стоимость одной ЭКЕ и рациона.</w:t>
      </w:r>
    </w:p>
    <w:p w:rsidR="004547C5" w:rsidRPr="004547C5" w:rsidRDefault="008234F2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8234F2">
        <w:rPr>
          <w:rFonts w:eastAsia="Calibri" w:cs="Times New Roman"/>
          <w:b/>
          <w:color w:val="000000"/>
          <w:szCs w:val="24"/>
        </w:rPr>
        <w:t>Задание 2:</w:t>
      </w:r>
      <w:r w:rsidR="004547C5" w:rsidRPr="004547C5">
        <w:rPr>
          <w:rFonts w:eastAsia="Calibri" w:cs="Times New Roman"/>
          <w:color w:val="000000"/>
          <w:szCs w:val="24"/>
        </w:rPr>
        <w:t xml:space="preserve"> Составьте рацион для стельной сухостойной коровы на летний период содержания при тех же параметрах, что и в задании 1.</w:t>
      </w:r>
    </w:p>
    <w:p w:rsidR="004547C5" w:rsidRPr="004547C5" w:rsidRDefault="008234F2" w:rsidP="008234F2">
      <w:pPr>
        <w:keepNext/>
        <w:autoSpaceDE w:val="0"/>
        <w:autoSpaceDN w:val="0"/>
        <w:adjustRightInd w:val="0"/>
        <w:spacing w:line="360" w:lineRule="auto"/>
        <w:jc w:val="center"/>
        <w:rPr>
          <w:rFonts w:eastAsia="Calibri" w:cs="Times New Roman"/>
          <w:b/>
          <w:color w:val="000000"/>
          <w:szCs w:val="24"/>
        </w:rPr>
      </w:pPr>
      <w:r w:rsidRPr="004547C5">
        <w:rPr>
          <w:rFonts w:eastAsia="Calibri" w:cs="Times New Roman"/>
          <w:b/>
          <w:color w:val="000000"/>
          <w:szCs w:val="24"/>
        </w:rPr>
        <w:lastRenderedPageBreak/>
        <w:t>Кормление дойных коров</w:t>
      </w:r>
    </w:p>
    <w:p w:rsidR="004547C5" w:rsidRPr="004547C5" w:rsidRDefault="008234F2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8234F2">
        <w:rPr>
          <w:rFonts w:eastAsia="Calibri" w:cs="Times New Roman"/>
          <w:b/>
          <w:color w:val="000000"/>
          <w:szCs w:val="24"/>
        </w:rPr>
        <w:t>Цель занятий.</w:t>
      </w:r>
      <w:r w:rsidR="004547C5" w:rsidRPr="004547C5">
        <w:rPr>
          <w:rFonts w:eastAsia="Calibri" w:cs="Times New Roman"/>
          <w:b/>
          <w:color w:val="000000"/>
          <w:szCs w:val="24"/>
        </w:rPr>
        <w:t xml:space="preserve"> </w:t>
      </w:r>
      <w:r w:rsidR="004547C5" w:rsidRPr="004547C5">
        <w:rPr>
          <w:rFonts w:eastAsia="Calibri" w:cs="Times New Roman"/>
          <w:color w:val="000000"/>
          <w:szCs w:val="24"/>
        </w:rPr>
        <w:t>Освоить методику составления и анализа кормовых рационов для дойных коров.</w:t>
      </w:r>
    </w:p>
    <w:p w:rsidR="004547C5" w:rsidRPr="004547C5" w:rsidRDefault="008234F2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8234F2">
        <w:rPr>
          <w:rFonts w:eastAsia="Calibri" w:cs="Times New Roman"/>
          <w:b/>
          <w:color w:val="000000"/>
          <w:szCs w:val="24"/>
        </w:rPr>
        <w:t>Литература:</w:t>
      </w:r>
      <w:r w:rsidR="004547C5" w:rsidRPr="004547C5">
        <w:rPr>
          <w:rFonts w:eastAsia="Calibri" w:cs="Times New Roman"/>
          <w:color w:val="000000"/>
          <w:szCs w:val="24"/>
        </w:rPr>
        <w:t xml:space="preserve"> </w:t>
      </w:r>
      <w:proofErr w:type="spellStart"/>
      <w:r w:rsidR="004547C5" w:rsidRPr="004547C5">
        <w:rPr>
          <w:rFonts w:eastAsia="Calibri" w:cs="Times New Roman"/>
          <w:color w:val="000000"/>
          <w:szCs w:val="24"/>
        </w:rPr>
        <w:t>Трухачев</w:t>
      </w:r>
      <w:proofErr w:type="spellEnd"/>
      <w:r w:rsidR="004547C5" w:rsidRPr="004547C5">
        <w:rPr>
          <w:rFonts w:eastAsia="Calibri" w:cs="Times New Roman"/>
          <w:color w:val="000000"/>
          <w:szCs w:val="24"/>
        </w:rPr>
        <w:t xml:space="preserve"> В.И. Кормление сельскохозяйственных животных на Северном Кавказе /</w:t>
      </w:r>
      <w:r>
        <w:rPr>
          <w:rFonts w:eastAsia="Calibri" w:cs="Times New Roman"/>
          <w:color w:val="000000"/>
          <w:szCs w:val="24"/>
        </w:rPr>
        <w:t xml:space="preserve"> </w:t>
      </w:r>
      <w:r w:rsidR="004547C5" w:rsidRPr="004547C5">
        <w:rPr>
          <w:rFonts w:eastAsia="Calibri" w:cs="Times New Roman"/>
          <w:color w:val="000000"/>
          <w:szCs w:val="24"/>
        </w:rPr>
        <w:t xml:space="preserve">В.И. </w:t>
      </w:r>
      <w:proofErr w:type="spellStart"/>
      <w:r w:rsidR="004547C5" w:rsidRPr="004547C5">
        <w:rPr>
          <w:rFonts w:eastAsia="Calibri" w:cs="Times New Roman"/>
          <w:color w:val="000000"/>
          <w:szCs w:val="24"/>
        </w:rPr>
        <w:t>Трухачев</w:t>
      </w:r>
      <w:proofErr w:type="spellEnd"/>
      <w:r w:rsidR="004547C5" w:rsidRPr="004547C5">
        <w:rPr>
          <w:rFonts w:eastAsia="Calibri" w:cs="Times New Roman"/>
          <w:color w:val="000000"/>
          <w:szCs w:val="24"/>
        </w:rPr>
        <w:t xml:space="preserve">, Н.З. Злыднев, А.И. </w:t>
      </w:r>
      <w:proofErr w:type="spellStart"/>
      <w:r w:rsidR="004547C5" w:rsidRPr="004547C5">
        <w:rPr>
          <w:rFonts w:eastAsia="Calibri" w:cs="Times New Roman"/>
          <w:color w:val="000000"/>
          <w:szCs w:val="24"/>
        </w:rPr>
        <w:t>Подколзин</w:t>
      </w:r>
      <w:proofErr w:type="spellEnd"/>
      <w:r w:rsidR="004547C5" w:rsidRPr="004547C5">
        <w:rPr>
          <w:rFonts w:eastAsia="Calibri" w:cs="Times New Roman"/>
          <w:color w:val="000000"/>
          <w:szCs w:val="24"/>
        </w:rPr>
        <w:t xml:space="preserve">. </w:t>
      </w:r>
      <w:r>
        <w:rPr>
          <w:rFonts w:eastAsia="Calibri" w:cs="Times New Roman"/>
          <w:color w:val="000000"/>
          <w:szCs w:val="24"/>
        </w:rPr>
        <w:t xml:space="preserve">– </w:t>
      </w:r>
      <w:r w:rsidR="004547C5" w:rsidRPr="004547C5">
        <w:rPr>
          <w:rFonts w:eastAsia="Calibri" w:cs="Times New Roman"/>
          <w:color w:val="000000"/>
          <w:szCs w:val="24"/>
        </w:rPr>
        <w:t xml:space="preserve">Ставрополь: Издательство АГРУС Ставропольского гос. </w:t>
      </w:r>
      <w:r w:rsidRPr="004547C5">
        <w:rPr>
          <w:rFonts w:eastAsia="Calibri" w:cs="Times New Roman"/>
          <w:color w:val="000000"/>
          <w:szCs w:val="24"/>
        </w:rPr>
        <w:t xml:space="preserve">аграрного </w:t>
      </w:r>
      <w:proofErr w:type="spellStart"/>
      <w:r w:rsidR="004547C5" w:rsidRPr="004547C5">
        <w:rPr>
          <w:rFonts w:eastAsia="Calibri" w:cs="Times New Roman"/>
          <w:color w:val="000000"/>
          <w:szCs w:val="24"/>
        </w:rPr>
        <w:t>ун</w:t>
      </w:r>
      <w:proofErr w:type="spellEnd"/>
      <w:r w:rsidR="004547C5" w:rsidRPr="004547C5">
        <w:rPr>
          <w:rFonts w:eastAsia="Calibri" w:cs="Times New Roman"/>
          <w:color w:val="000000"/>
          <w:szCs w:val="24"/>
        </w:rPr>
        <w:t>.-та</w:t>
      </w:r>
      <w:r>
        <w:rPr>
          <w:rFonts w:eastAsia="Calibri" w:cs="Times New Roman"/>
          <w:color w:val="000000"/>
          <w:szCs w:val="24"/>
        </w:rPr>
        <w:t xml:space="preserve">, </w:t>
      </w:r>
      <w:r w:rsidR="004547C5" w:rsidRPr="004547C5">
        <w:rPr>
          <w:rFonts w:eastAsia="Calibri" w:cs="Times New Roman"/>
          <w:color w:val="000000"/>
          <w:szCs w:val="24"/>
        </w:rPr>
        <w:t>2016. с.</w:t>
      </w:r>
      <w:r>
        <w:rPr>
          <w:rFonts w:eastAsia="Calibri" w:cs="Times New Roman"/>
          <w:color w:val="000000"/>
          <w:szCs w:val="24"/>
        </w:rPr>
        <w:t xml:space="preserve"> </w:t>
      </w:r>
      <w:r w:rsidR="004547C5" w:rsidRPr="004547C5">
        <w:rPr>
          <w:rFonts w:eastAsia="Calibri" w:cs="Times New Roman"/>
          <w:color w:val="000000"/>
          <w:szCs w:val="24"/>
        </w:rPr>
        <w:t xml:space="preserve">56-98; </w:t>
      </w:r>
      <w:proofErr w:type="spellStart"/>
      <w:r w:rsidR="004547C5" w:rsidRPr="004547C5">
        <w:rPr>
          <w:rFonts w:eastAsia="Calibri" w:cs="Times New Roman"/>
          <w:color w:val="000000"/>
          <w:szCs w:val="24"/>
        </w:rPr>
        <w:t>Макарцев</w:t>
      </w:r>
      <w:proofErr w:type="spellEnd"/>
      <w:r>
        <w:rPr>
          <w:rFonts w:eastAsia="Calibri" w:cs="Times New Roman"/>
          <w:color w:val="000000"/>
          <w:szCs w:val="24"/>
        </w:rPr>
        <w:t> </w:t>
      </w:r>
      <w:r w:rsidR="004547C5" w:rsidRPr="004547C5">
        <w:rPr>
          <w:rFonts w:eastAsia="Calibri" w:cs="Times New Roman"/>
          <w:color w:val="000000"/>
          <w:szCs w:val="24"/>
        </w:rPr>
        <w:t>Н.Г. Кормление сельскохозяйственных животных /</w:t>
      </w:r>
      <w:r>
        <w:rPr>
          <w:rFonts w:eastAsia="Calibri" w:cs="Times New Roman"/>
          <w:color w:val="000000"/>
          <w:szCs w:val="24"/>
        </w:rPr>
        <w:t xml:space="preserve"> </w:t>
      </w:r>
      <w:r w:rsidR="004547C5" w:rsidRPr="004547C5">
        <w:rPr>
          <w:rFonts w:eastAsia="Calibri" w:cs="Times New Roman"/>
          <w:color w:val="000000"/>
          <w:szCs w:val="24"/>
        </w:rPr>
        <w:t xml:space="preserve">Н.Г. </w:t>
      </w:r>
      <w:proofErr w:type="spellStart"/>
      <w:r w:rsidR="004547C5" w:rsidRPr="004547C5">
        <w:rPr>
          <w:rFonts w:eastAsia="Calibri" w:cs="Times New Roman"/>
          <w:color w:val="000000"/>
          <w:szCs w:val="24"/>
        </w:rPr>
        <w:t>Макарцев</w:t>
      </w:r>
      <w:proofErr w:type="spellEnd"/>
      <w:r w:rsidR="004547C5" w:rsidRPr="004547C5">
        <w:rPr>
          <w:rFonts w:eastAsia="Calibri" w:cs="Times New Roman"/>
          <w:color w:val="000000"/>
          <w:szCs w:val="24"/>
        </w:rPr>
        <w:t xml:space="preserve">. </w:t>
      </w:r>
      <w:r>
        <w:rPr>
          <w:rFonts w:eastAsia="Calibri" w:cs="Times New Roman"/>
          <w:color w:val="000000"/>
          <w:szCs w:val="24"/>
        </w:rPr>
        <w:t xml:space="preserve">– </w:t>
      </w:r>
      <w:r w:rsidR="004547C5" w:rsidRPr="004547C5">
        <w:rPr>
          <w:rFonts w:eastAsia="Calibri" w:cs="Times New Roman"/>
          <w:color w:val="000000"/>
          <w:szCs w:val="24"/>
        </w:rPr>
        <w:t>Калуга: Издательство «Ноосфера»,</w:t>
      </w:r>
      <w:r>
        <w:rPr>
          <w:rFonts w:eastAsia="Calibri" w:cs="Times New Roman"/>
          <w:color w:val="000000"/>
          <w:szCs w:val="24"/>
        </w:rPr>
        <w:t xml:space="preserve"> </w:t>
      </w:r>
      <w:r w:rsidR="004547C5" w:rsidRPr="004547C5">
        <w:rPr>
          <w:rFonts w:eastAsia="Calibri" w:cs="Times New Roman"/>
          <w:color w:val="000000"/>
          <w:szCs w:val="24"/>
        </w:rPr>
        <w:t>2012. с.</w:t>
      </w:r>
      <w:r>
        <w:rPr>
          <w:rFonts w:eastAsia="Calibri" w:cs="Times New Roman"/>
          <w:color w:val="000000"/>
          <w:szCs w:val="24"/>
        </w:rPr>
        <w:t xml:space="preserve"> </w:t>
      </w:r>
      <w:r w:rsidR="004547C5" w:rsidRPr="004547C5">
        <w:rPr>
          <w:rFonts w:eastAsia="Calibri" w:cs="Times New Roman"/>
          <w:color w:val="000000"/>
          <w:szCs w:val="24"/>
        </w:rPr>
        <w:t>298-333; Рядчиков В. Г. Основы питания и кормления сельскохозяйственных животных /</w:t>
      </w:r>
      <w:r>
        <w:rPr>
          <w:rFonts w:eastAsia="Calibri" w:cs="Times New Roman"/>
          <w:color w:val="000000"/>
          <w:szCs w:val="24"/>
        </w:rPr>
        <w:t xml:space="preserve"> </w:t>
      </w:r>
      <w:r w:rsidR="004547C5" w:rsidRPr="004547C5">
        <w:rPr>
          <w:rFonts w:eastAsia="Calibri" w:cs="Times New Roman"/>
          <w:color w:val="000000"/>
          <w:szCs w:val="24"/>
        </w:rPr>
        <w:t xml:space="preserve">В.Г. Рядчиков. </w:t>
      </w:r>
      <w:r>
        <w:rPr>
          <w:rFonts w:eastAsia="Calibri" w:cs="Times New Roman"/>
          <w:color w:val="000000"/>
          <w:szCs w:val="24"/>
        </w:rPr>
        <w:t xml:space="preserve">– </w:t>
      </w:r>
      <w:r w:rsidR="004547C5" w:rsidRPr="004547C5">
        <w:rPr>
          <w:rFonts w:eastAsia="Calibri" w:cs="Times New Roman"/>
          <w:color w:val="000000"/>
          <w:szCs w:val="24"/>
        </w:rPr>
        <w:t>СПб: Издательство «Лань», 2015. с.</w:t>
      </w:r>
      <w:r>
        <w:rPr>
          <w:rFonts w:eastAsia="Calibri" w:cs="Times New Roman"/>
          <w:color w:val="000000"/>
          <w:szCs w:val="24"/>
        </w:rPr>
        <w:t> </w:t>
      </w:r>
      <w:r w:rsidR="004547C5" w:rsidRPr="004547C5">
        <w:rPr>
          <w:rFonts w:eastAsia="Calibri" w:cs="Times New Roman"/>
          <w:color w:val="000000"/>
          <w:szCs w:val="24"/>
        </w:rPr>
        <w:t>277-303.</w:t>
      </w:r>
    </w:p>
    <w:p w:rsidR="004547C5" w:rsidRPr="004547C5" w:rsidRDefault="008234F2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8234F2">
        <w:rPr>
          <w:rFonts w:eastAsia="Calibri" w:cs="Times New Roman"/>
          <w:b/>
          <w:color w:val="000000"/>
          <w:szCs w:val="24"/>
        </w:rPr>
        <w:t>Задание 1:</w:t>
      </w:r>
      <w:r w:rsidR="004547C5" w:rsidRPr="008234F2">
        <w:rPr>
          <w:rFonts w:eastAsia="Calibri" w:cs="Times New Roman"/>
          <w:b/>
          <w:color w:val="000000"/>
          <w:szCs w:val="24"/>
        </w:rPr>
        <w:t xml:space="preserve"> </w:t>
      </w:r>
      <w:r w:rsidR="004547C5" w:rsidRPr="004547C5">
        <w:rPr>
          <w:rFonts w:eastAsia="Calibri" w:cs="Times New Roman"/>
          <w:color w:val="000000"/>
          <w:szCs w:val="24"/>
        </w:rPr>
        <w:t xml:space="preserve">Выпишите норму кормления и составьте рацион для дойной коровы на период раздоя по следующим данным: живая масса коровы </w:t>
      </w:r>
      <w:r>
        <w:rPr>
          <w:rFonts w:eastAsia="Calibri" w:cs="Times New Roman"/>
          <w:color w:val="000000"/>
          <w:szCs w:val="24"/>
        </w:rPr>
        <w:t>500</w:t>
      </w:r>
      <w:r w:rsidR="004547C5" w:rsidRPr="004547C5">
        <w:rPr>
          <w:rFonts w:eastAsia="Calibri" w:cs="Times New Roman"/>
          <w:color w:val="000000"/>
          <w:szCs w:val="24"/>
        </w:rPr>
        <w:t xml:space="preserve"> кг,</w:t>
      </w:r>
      <w:r>
        <w:rPr>
          <w:rFonts w:eastAsia="Calibri" w:cs="Times New Roman"/>
          <w:color w:val="000000"/>
          <w:szCs w:val="24"/>
        </w:rPr>
        <w:t xml:space="preserve"> </w:t>
      </w:r>
      <w:r w:rsidR="004547C5" w:rsidRPr="004547C5">
        <w:rPr>
          <w:rFonts w:eastAsia="Calibri" w:cs="Times New Roman"/>
          <w:color w:val="000000"/>
          <w:szCs w:val="24"/>
        </w:rPr>
        <w:t xml:space="preserve">суточный удой по лактации </w:t>
      </w:r>
      <w:r>
        <w:rPr>
          <w:rFonts w:eastAsia="Calibri" w:cs="Times New Roman"/>
          <w:color w:val="000000"/>
          <w:szCs w:val="24"/>
        </w:rPr>
        <w:t xml:space="preserve">35 </w:t>
      </w:r>
      <w:r w:rsidR="004547C5" w:rsidRPr="004547C5">
        <w:rPr>
          <w:rFonts w:eastAsia="Calibri" w:cs="Times New Roman"/>
          <w:color w:val="000000"/>
          <w:szCs w:val="24"/>
        </w:rPr>
        <w:t xml:space="preserve">кг, жирность молока </w:t>
      </w:r>
      <w:r>
        <w:rPr>
          <w:rFonts w:eastAsia="Calibri" w:cs="Times New Roman"/>
          <w:color w:val="000000"/>
          <w:szCs w:val="24"/>
        </w:rPr>
        <w:t>3,9</w:t>
      </w:r>
      <w:r w:rsidR="004547C5" w:rsidRPr="004547C5">
        <w:rPr>
          <w:rFonts w:eastAsia="Calibri" w:cs="Times New Roman"/>
          <w:color w:val="000000"/>
          <w:szCs w:val="24"/>
        </w:rPr>
        <w:t>%,</w:t>
      </w:r>
      <w:r>
        <w:rPr>
          <w:rFonts w:eastAsia="Calibri" w:cs="Times New Roman"/>
          <w:color w:val="000000"/>
          <w:szCs w:val="24"/>
        </w:rPr>
        <w:t xml:space="preserve"> </w:t>
      </w:r>
      <w:r w:rsidR="004547C5" w:rsidRPr="004547C5">
        <w:rPr>
          <w:rFonts w:eastAsia="Calibri" w:cs="Times New Roman"/>
          <w:color w:val="000000"/>
          <w:szCs w:val="24"/>
        </w:rPr>
        <w:t>упитанность средняя.</w:t>
      </w:r>
    </w:p>
    <w:p w:rsidR="004547C5" w:rsidRP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 xml:space="preserve">Определите потребность в питательных веществах на живую массу и удой, а также на раздой. При определении кормовой нормы и наличия питательных веществ в рационе необходимо учесть сухое вещество, ЭКЕ, обменную энергию, </w:t>
      </w:r>
      <w:proofErr w:type="spellStart"/>
      <w:r w:rsidRPr="004547C5">
        <w:rPr>
          <w:rFonts w:eastAsia="Calibri" w:cs="Times New Roman"/>
          <w:color w:val="000000"/>
          <w:szCs w:val="24"/>
        </w:rPr>
        <w:t>переваримый</w:t>
      </w:r>
      <w:proofErr w:type="spellEnd"/>
      <w:r w:rsidRPr="004547C5">
        <w:rPr>
          <w:rFonts w:eastAsia="Calibri" w:cs="Times New Roman"/>
          <w:color w:val="000000"/>
          <w:szCs w:val="24"/>
        </w:rPr>
        <w:t xml:space="preserve"> протеин, лизин, метионин, сахар, сырую клетчатку, кальций, фосфор, кобальт, цинк, йод, медь, каротин, витамины Д, Е, поваренную соль.</w:t>
      </w:r>
      <w:r w:rsidR="008234F2">
        <w:rPr>
          <w:rFonts w:eastAsia="Calibri" w:cs="Times New Roman"/>
          <w:color w:val="000000"/>
          <w:szCs w:val="24"/>
        </w:rPr>
        <w:t xml:space="preserve"> </w:t>
      </w:r>
      <w:r w:rsidRPr="004547C5">
        <w:rPr>
          <w:rFonts w:eastAsia="Calibri" w:cs="Times New Roman"/>
          <w:color w:val="000000"/>
          <w:szCs w:val="24"/>
        </w:rPr>
        <w:t xml:space="preserve">Корма подберите по собственному усмотрению. </w:t>
      </w:r>
    </w:p>
    <w:p w:rsidR="004547C5" w:rsidRP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>Анализ рациона произведите по следующим показателям:</w:t>
      </w:r>
    </w:p>
    <w:p w:rsidR="004547C5" w:rsidRP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>а) структура рациона,</w:t>
      </w:r>
    </w:p>
    <w:p w:rsidR="004547C5" w:rsidRP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 xml:space="preserve">б) отношение </w:t>
      </w:r>
      <w:proofErr w:type="spellStart"/>
      <w:r w:rsidRPr="004547C5">
        <w:rPr>
          <w:rFonts w:eastAsia="Calibri" w:cs="Times New Roman"/>
          <w:color w:val="000000"/>
          <w:szCs w:val="24"/>
        </w:rPr>
        <w:t>Са</w:t>
      </w:r>
      <w:proofErr w:type="spellEnd"/>
      <w:r w:rsidRPr="004547C5">
        <w:rPr>
          <w:rFonts w:eastAsia="Calibri" w:cs="Times New Roman"/>
          <w:color w:val="000000"/>
          <w:szCs w:val="24"/>
        </w:rPr>
        <w:t xml:space="preserve"> : Р,</w:t>
      </w:r>
    </w:p>
    <w:p w:rsidR="004547C5" w:rsidRP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 xml:space="preserve">в) </w:t>
      </w:r>
      <w:proofErr w:type="spellStart"/>
      <w:r w:rsidRPr="004547C5">
        <w:rPr>
          <w:rFonts w:eastAsia="Calibri" w:cs="Times New Roman"/>
          <w:color w:val="000000"/>
          <w:szCs w:val="24"/>
        </w:rPr>
        <w:t>сахаро</w:t>
      </w:r>
      <w:proofErr w:type="spellEnd"/>
      <w:r w:rsidRPr="004547C5">
        <w:rPr>
          <w:rFonts w:eastAsia="Calibri" w:cs="Times New Roman"/>
          <w:color w:val="000000"/>
          <w:szCs w:val="24"/>
        </w:rPr>
        <w:t>-протеиновое отношение,</w:t>
      </w:r>
    </w:p>
    <w:p w:rsidR="004547C5" w:rsidRP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>г) содержание клетчатки в процентах к сухому веществу,</w:t>
      </w:r>
    </w:p>
    <w:p w:rsidR="004547C5" w:rsidRP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>д) количество протеина, приходящееся на одну ЭКЕ,</w:t>
      </w:r>
    </w:p>
    <w:p w:rsidR="004547C5" w:rsidRP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>е) количество ЭКЕ и обменной энергии в одном килограмме сухого вещества рациона,</w:t>
      </w:r>
    </w:p>
    <w:p w:rsidR="004547C5" w:rsidRP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>ж) затраты ЭКЕ на один кг молока,</w:t>
      </w:r>
    </w:p>
    <w:p w:rsidR="004547C5" w:rsidRP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>з) затраты концентрированных кормов на 1 кг молока,</w:t>
      </w:r>
    </w:p>
    <w:p w:rsidR="004547C5" w:rsidRDefault="004547C5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>и) рассчитайте стоимость одной ЭКЕ и рациона.</w:t>
      </w:r>
    </w:p>
    <w:p w:rsidR="004547C5" w:rsidRPr="004547C5" w:rsidRDefault="008234F2" w:rsidP="008234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8234F2">
        <w:rPr>
          <w:rFonts w:eastAsia="Calibri" w:cs="Times New Roman"/>
          <w:b/>
          <w:color w:val="000000"/>
          <w:szCs w:val="24"/>
        </w:rPr>
        <w:t>Задание 2:</w:t>
      </w:r>
      <w:r w:rsidR="004547C5" w:rsidRPr="004547C5">
        <w:rPr>
          <w:rFonts w:eastAsia="Calibri" w:cs="Times New Roman"/>
          <w:color w:val="000000"/>
          <w:szCs w:val="24"/>
        </w:rPr>
        <w:t xml:space="preserve"> Составьте рацион для дойной коровы на летний период содержания при тех же параметрах, что и в задании 1.</w:t>
      </w:r>
    </w:p>
    <w:sectPr w:rsidR="004547C5" w:rsidRPr="004547C5" w:rsidSect="00BB03E6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6F6" w:rsidRDefault="00D076F6" w:rsidP="008B6D7C">
      <w:r>
        <w:separator/>
      </w:r>
    </w:p>
  </w:endnote>
  <w:endnote w:type="continuationSeparator" w:id="0">
    <w:p w:rsidR="00D076F6" w:rsidRDefault="00D076F6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:rsidR="00AD46B5" w:rsidRDefault="0012749C" w:rsidP="008234F2">
        <w:pPr>
          <w:pStyle w:val="a7"/>
          <w:jc w:val="right"/>
        </w:pPr>
        <w:r>
          <w:fldChar w:fldCharType="begin"/>
        </w:r>
        <w:r w:rsidR="00BB03E6">
          <w:instrText>PAGE   \* MERGEFORMAT</w:instrText>
        </w:r>
        <w:r>
          <w:fldChar w:fldCharType="separate"/>
        </w:r>
        <w:r w:rsidR="00DF493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6F6" w:rsidRDefault="00D076F6" w:rsidP="008B6D7C">
      <w:r>
        <w:separator/>
      </w:r>
    </w:p>
  </w:footnote>
  <w:footnote w:type="continuationSeparator" w:id="0">
    <w:p w:rsidR="00D076F6" w:rsidRDefault="00D076F6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3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0"/>
  </w:num>
  <w:num w:numId="6">
    <w:abstractNumId w:val="4"/>
  </w:num>
  <w:num w:numId="7">
    <w:abstractNumId w:val="3"/>
  </w:num>
  <w:num w:numId="8">
    <w:abstractNumId w:val="17"/>
  </w:num>
  <w:num w:numId="9">
    <w:abstractNumId w:val="16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9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12749C"/>
    <w:rsid w:val="00151424"/>
    <w:rsid w:val="00195A5E"/>
    <w:rsid w:val="0023087A"/>
    <w:rsid w:val="00253778"/>
    <w:rsid w:val="004547C5"/>
    <w:rsid w:val="00494303"/>
    <w:rsid w:val="004C5FA3"/>
    <w:rsid w:val="00587177"/>
    <w:rsid w:val="00676BE1"/>
    <w:rsid w:val="007A2873"/>
    <w:rsid w:val="008234F2"/>
    <w:rsid w:val="008B6D7C"/>
    <w:rsid w:val="008C4AF5"/>
    <w:rsid w:val="008F5A1B"/>
    <w:rsid w:val="009B7564"/>
    <w:rsid w:val="00A35860"/>
    <w:rsid w:val="00A377B0"/>
    <w:rsid w:val="00AD46B5"/>
    <w:rsid w:val="00AF7145"/>
    <w:rsid w:val="00BB03E6"/>
    <w:rsid w:val="00BE649D"/>
    <w:rsid w:val="00C2365C"/>
    <w:rsid w:val="00C44972"/>
    <w:rsid w:val="00C532DA"/>
    <w:rsid w:val="00C90515"/>
    <w:rsid w:val="00CD3FE7"/>
    <w:rsid w:val="00D076F6"/>
    <w:rsid w:val="00DB25BE"/>
    <w:rsid w:val="00DF4935"/>
    <w:rsid w:val="00EA6017"/>
    <w:rsid w:val="00F14646"/>
    <w:rsid w:val="00F31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440D0E-2181-460C-92F1-6D1A1003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F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Учетная запись Майкрософт</cp:lastModifiedBy>
  <cp:revision>2</cp:revision>
  <cp:lastPrinted>2023-04-03T09:37:00Z</cp:lastPrinted>
  <dcterms:created xsi:type="dcterms:W3CDTF">2024-02-15T15:38:00Z</dcterms:created>
  <dcterms:modified xsi:type="dcterms:W3CDTF">2024-02-15T15:38:00Z</dcterms:modified>
</cp:coreProperties>
</file>