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BF47B" w14:textId="2EF332AC" w:rsidR="00DD539C" w:rsidRDefault="00293551" w:rsidP="00DD53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9C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  <w:r w:rsidR="00970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39C">
        <w:rPr>
          <w:rFonts w:ascii="Times New Roman" w:hAnsi="Times New Roman" w:cs="Times New Roman"/>
          <w:b/>
          <w:sz w:val="24"/>
          <w:szCs w:val="24"/>
        </w:rPr>
        <w:t>К САМОСТОЯТЕЛЬНОЙ РАБОТЕ</w:t>
      </w:r>
    </w:p>
    <w:p w14:paraId="16D2CF2E" w14:textId="12548E78" w:rsidR="00293551" w:rsidRPr="00DD539C" w:rsidRDefault="00293551" w:rsidP="00DD53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539C">
        <w:rPr>
          <w:rFonts w:ascii="Times New Roman" w:hAnsi="Times New Roman" w:cs="Times New Roman"/>
          <w:b/>
          <w:sz w:val="24"/>
          <w:szCs w:val="24"/>
        </w:rPr>
        <w:t xml:space="preserve">ПО ТЕМЕ 2.1 </w:t>
      </w:r>
      <w:r w:rsidRPr="00DD539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«</w:t>
      </w:r>
      <w:r w:rsidR="00C46EB3" w:rsidRPr="00C46EB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 w:bidi="ru-RU"/>
        </w:rPr>
        <w:t>КОРМА, ИХ СОСТАВ И КЛАССИФИКАЦИЯ. ЗЕЛЕНЫЕ КОРМА, КОРНЕКЛУБНЕПЛОДЫ И БАХЧЕВЫЕ</w:t>
      </w:r>
      <w:r w:rsidRPr="00DD539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14:paraId="2B28F5DC" w14:textId="3E2D108C" w:rsidR="009B131B" w:rsidRPr="00DD539C" w:rsidRDefault="009B131B" w:rsidP="00DD539C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 изучения темы: </w:t>
      </w:r>
      <w:r w:rsidR="009124B6" w:rsidRPr="009124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Изучить классификацию кормов.</w:t>
      </w:r>
      <w:r w:rsidR="0091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Ознакомиться с питательностью зеленого корма и </w:t>
      </w:r>
      <w:proofErr w:type="spellStart"/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корнеклубнеплодов</w:t>
      </w:r>
      <w:proofErr w:type="spellEnd"/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D6CC319" w14:textId="547099D6" w:rsidR="009B131B" w:rsidRPr="00DD539C" w:rsidRDefault="009B131B" w:rsidP="00DD539C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5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Задачи: </w:t>
      </w:r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Научиться делать заключение о содержании питательных веществ в сухом веществе зеленых кормов и </w:t>
      </w:r>
      <w:proofErr w:type="spellStart"/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корнеклубнеплодов</w:t>
      </w:r>
      <w:proofErr w:type="spellEnd"/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0858F8B" w14:textId="74EE1D91" w:rsidR="009B131B" w:rsidRDefault="009B131B" w:rsidP="00DD539C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5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Студент должен знать: </w:t>
      </w:r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кормах и кормовых добавках. Факторы</w:t>
      </w:r>
      <w:r w:rsidR="004C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влияющие на состав и питательность кормов.</w:t>
      </w:r>
    </w:p>
    <w:p w14:paraId="0EE08BD6" w14:textId="77777777" w:rsidR="009B131B" w:rsidRPr="00DD539C" w:rsidRDefault="009B131B" w:rsidP="001374D3">
      <w:pPr>
        <w:keepNext/>
        <w:keepLines/>
        <w:widowControl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7"/>
      <w:r w:rsidRPr="00DD5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Вопросы самоконтроля:</w:t>
      </w:r>
      <w:bookmarkEnd w:id="0"/>
    </w:p>
    <w:p w14:paraId="57613708" w14:textId="77777777" w:rsidR="009B131B" w:rsidRPr="00DD539C" w:rsidRDefault="009B131B" w:rsidP="00970CA9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следует понимать под кормами и кормовыми добавками?</w:t>
      </w:r>
    </w:p>
    <w:p w14:paraId="478900C7" w14:textId="77777777" w:rsidR="009B131B" w:rsidRPr="00DD539C" w:rsidRDefault="009B131B" w:rsidP="00970CA9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Факторы, влияющие на состав и питательность кормов.</w:t>
      </w:r>
    </w:p>
    <w:p w14:paraId="5661ADAD" w14:textId="77777777" w:rsidR="00DD539C" w:rsidRDefault="009B131B" w:rsidP="00970CA9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Зеленые корма, их состав, питательность и диетические свойства.</w:t>
      </w:r>
    </w:p>
    <w:p w14:paraId="3BE5964B" w14:textId="77777777" w:rsidR="00DD539C" w:rsidRDefault="009B131B" w:rsidP="00970CA9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и нормы скармливания зеленых кормов разным видам животных.</w:t>
      </w:r>
    </w:p>
    <w:p w14:paraId="6D9B7779" w14:textId="7C509EB6" w:rsidR="009B131B" w:rsidRPr="00DD539C" w:rsidRDefault="009B131B" w:rsidP="00970CA9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Какие </w:t>
      </w:r>
      <w:proofErr w:type="spellStart"/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корнеклубнеплоды</w:t>
      </w:r>
      <w:proofErr w:type="spellEnd"/>
      <w:r w:rsidRPr="00DD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бахчевые используются в кормлении животных? Их химический состав и питательность.</w:t>
      </w:r>
    </w:p>
    <w:p w14:paraId="6DF12DEC" w14:textId="47258004" w:rsidR="004C3F6D" w:rsidRDefault="004C3F6D" w:rsidP="004C3F6D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4C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Зад</w:t>
      </w:r>
      <w:r w:rsidR="0091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ание 1</w:t>
      </w:r>
      <w:r w:rsidRPr="004C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По результатам вычислений в задании 1 самостоятельной работы к теме 1.1 заполните предложенную таблицу и предположите к какой группе растительных кормов (грубые, сочные, концентрированные) относятся изученные пробы.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124B6" w:rsidRPr="004C3F6D" w14:paraId="6280A43E" w14:textId="77777777" w:rsidTr="009124B6">
        <w:trPr>
          <w:tblHeader/>
        </w:trPr>
        <w:tc>
          <w:tcPr>
            <w:tcW w:w="1250" w:type="pct"/>
            <w:vMerge w:val="restart"/>
            <w:vAlign w:val="center"/>
          </w:tcPr>
          <w:p w14:paraId="1A67B3B7" w14:textId="433BFCFF" w:rsidR="009124B6" w:rsidRPr="004C3F6D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 пробы</w:t>
            </w:r>
          </w:p>
        </w:tc>
        <w:tc>
          <w:tcPr>
            <w:tcW w:w="2500" w:type="pct"/>
            <w:gridSpan w:val="2"/>
            <w:vAlign w:val="center"/>
          </w:tcPr>
          <w:p w14:paraId="46FF5F02" w14:textId="5858BDFE" w:rsidR="009124B6" w:rsidRPr="004C3F6D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Содержится, %</w:t>
            </w:r>
          </w:p>
        </w:tc>
        <w:tc>
          <w:tcPr>
            <w:tcW w:w="1250" w:type="pct"/>
            <w:vMerge w:val="restart"/>
            <w:vAlign w:val="center"/>
          </w:tcPr>
          <w:p w14:paraId="0D17BB7F" w14:textId="6DB46FAC" w:rsidR="009124B6" w:rsidRPr="004C3F6D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Тип корма</w:t>
            </w:r>
          </w:p>
        </w:tc>
      </w:tr>
      <w:tr w:rsidR="009124B6" w:rsidRPr="004C3F6D" w14:paraId="377B417B" w14:textId="77777777" w:rsidTr="009124B6">
        <w:trPr>
          <w:tblHeader/>
        </w:trPr>
        <w:tc>
          <w:tcPr>
            <w:tcW w:w="1250" w:type="pct"/>
            <w:vMerge/>
            <w:vAlign w:val="center"/>
          </w:tcPr>
          <w:p w14:paraId="072BEC99" w14:textId="77777777" w:rsidR="009124B6" w:rsidRPr="004C3F6D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  <w:vAlign w:val="center"/>
          </w:tcPr>
          <w:p w14:paraId="3B206C32" w14:textId="5F7DA731" w:rsidR="009124B6" w:rsidRPr="004C3F6D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</w:t>
            </w:r>
          </w:p>
        </w:tc>
        <w:tc>
          <w:tcPr>
            <w:tcW w:w="1250" w:type="pct"/>
            <w:vAlign w:val="center"/>
          </w:tcPr>
          <w:p w14:paraId="65E37FFF" w14:textId="7283EE8B" w:rsidR="009124B6" w:rsidRPr="004C3F6D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</w:t>
            </w:r>
          </w:p>
        </w:tc>
        <w:tc>
          <w:tcPr>
            <w:tcW w:w="1250" w:type="pct"/>
            <w:vMerge/>
            <w:vAlign w:val="center"/>
          </w:tcPr>
          <w:p w14:paraId="48170DDA" w14:textId="77777777" w:rsidR="009124B6" w:rsidRPr="004C3F6D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73AFD4B9" w14:textId="77777777" w:rsidTr="009124B6">
        <w:tc>
          <w:tcPr>
            <w:tcW w:w="1250" w:type="pct"/>
          </w:tcPr>
          <w:p w14:paraId="12956AB4" w14:textId="11BD7210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1</w:t>
            </w:r>
          </w:p>
        </w:tc>
        <w:tc>
          <w:tcPr>
            <w:tcW w:w="1250" w:type="pct"/>
          </w:tcPr>
          <w:p w14:paraId="092B42BA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5BAB8A0C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339B9BAC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3D6E37E3" w14:textId="77777777" w:rsidTr="009124B6">
        <w:tc>
          <w:tcPr>
            <w:tcW w:w="1250" w:type="pct"/>
          </w:tcPr>
          <w:p w14:paraId="3B80A2BC" w14:textId="2BCD829E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2</w:t>
            </w:r>
          </w:p>
        </w:tc>
        <w:tc>
          <w:tcPr>
            <w:tcW w:w="1250" w:type="pct"/>
          </w:tcPr>
          <w:p w14:paraId="50EFE4EE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1E2E681D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05E50144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27689288" w14:textId="77777777" w:rsidTr="009124B6">
        <w:tc>
          <w:tcPr>
            <w:tcW w:w="1250" w:type="pct"/>
          </w:tcPr>
          <w:p w14:paraId="4862E36B" w14:textId="0618A0B9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3</w:t>
            </w:r>
          </w:p>
        </w:tc>
        <w:tc>
          <w:tcPr>
            <w:tcW w:w="1250" w:type="pct"/>
          </w:tcPr>
          <w:p w14:paraId="14BB658D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7433985A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1E07AC45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7B1AEEA0" w14:textId="77777777" w:rsidTr="009124B6">
        <w:tc>
          <w:tcPr>
            <w:tcW w:w="1250" w:type="pct"/>
          </w:tcPr>
          <w:p w14:paraId="71CA3F79" w14:textId="79DA8AF5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4</w:t>
            </w:r>
          </w:p>
        </w:tc>
        <w:tc>
          <w:tcPr>
            <w:tcW w:w="1250" w:type="pct"/>
          </w:tcPr>
          <w:p w14:paraId="76F1FD83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3C9794D5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079BB27C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6B2A3E09" w14:textId="77777777" w:rsidTr="009124B6">
        <w:tc>
          <w:tcPr>
            <w:tcW w:w="1250" w:type="pct"/>
          </w:tcPr>
          <w:p w14:paraId="53415713" w14:textId="5011CA38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5</w:t>
            </w:r>
          </w:p>
        </w:tc>
        <w:tc>
          <w:tcPr>
            <w:tcW w:w="1250" w:type="pct"/>
          </w:tcPr>
          <w:p w14:paraId="0CB663EC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4C241D6A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4E4FEC54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36B07486" w14:textId="77777777" w:rsidTr="009124B6">
        <w:tc>
          <w:tcPr>
            <w:tcW w:w="1250" w:type="pct"/>
          </w:tcPr>
          <w:p w14:paraId="7C29C5B2" w14:textId="5587B1DD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6</w:t>
            </w:r>
          </w:p>
        </w:tc>
        <w:tc>
          <w:tcPr>
            <w:tcW w:w="1250" w:type="pct"/>
          </w:tcPr>
          <w:p w14:paraId="6992426F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2B0B976F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5586FD4E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3A795A6C" w14:textId="77777777" w:rsidTr="009124B6">
        <w:tc>
          <w:tcPr>
            <w:tcW w:w="1250" w:type="pct"/>
          </w:tcPr>
          <w:p w14:paraId="2A7314B1" w14:textId="51BF5E39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7</w:t>
            </w:r>
          </w:p>
        </w:tc>
        <w:tc>
          <w:tcPr>
            <w:tcW w:w="1250" w:type="pct"/>
          </w:tcPr>
          <w:p w14:paraId="1BEDA63E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070F4722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601255FB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5EE785C6" w14:textId="77777777" w:rsidTr="009124B6">
        <w:tc>
          <w:tcPr>
            <w:tcW w:w="1250" w:type="pct"/>
          </w:tcPr>
          <w:p w14:paraId="5C8EABB6" w14:textId="358EA2F9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8</w:t>
            </w:r>
          </w:p>
        </w:tc>
        <w:tc>
          <w:tcPr>
            <w:tcW w:w="1250" w:type="pct"/>
          </w:tcPr>
          <w:p w14:paraId="685E5415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05CCAA36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03333792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3BD708A3" w14:textId="77777777" w:rsidTr="009124B6">
        <w:tc>
          <w:tcPr>
            <w:tcW w:w="1250" w:type="pct"/>
          </w:tcPr>
          <w:p w14:paraId="7303DD70" w14:textId="3C0F045F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9</w:t>
            </w:r>
          </w:p>
        </w:tc>
        <w:tc>
          <w:tcPr>
            <w:tcW w:w="1250" w:type="pct"/>
          </w:tcPr>
          <w:p w14:paraId="765300BA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694FE743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63FEAA45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4C3F6D" w14:paraId="2936EDB2" w14:textId="77777777" w:rsidTr="009124B6">
        <w:tc>
          <w:tcPr>
            <w:tcW w:w="1250" w:type="pct"/>
          </w:tcPr>
          <w:p w14:paraId="43731A73" w14:textId="2727892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C3F6D">
              <w:rPr>
                <w:rFonts w:ascii="Times New Roman" w:hAnsi="Times New Roman" w:cs="Times New Roman"/>
                <w:sz w:val="24"/>
                <w:szCs w:val="24"/>
              </w:rPr>
              <w:t>Проба 10</w:t>
            </w:r>
          </w:p>
        </w:tc>
        <w:tc>
          <w:tcPr>
            <w:tcW w:w="1250" w:type="pct"/>
          </w:tcPr>
          <w:p w14:paraId="31CA8153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40D014EF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50" w:type="pct"/>
          </w:tcPr>
          <w:p w14:paraId="234500A8" w14:textId="77777777" w:rsidR="009124B6" w:rsidRPr="004C3F6D" w:rsidRDefault="009124B6" w:rsidP="004C3F6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14:paraId="709FD94F" w14:textId="77777777" w:rsidR="004C3F6D" w:rsidRPr="004C3F6D" w:rsidRDefault="004C3F6D" w:rsidP="004C3F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4448CA48" w14:textId="7C03BEA3" w:rsidR="009124B6" w:rsidRDefault="009124B6" w:rsidP="009124B6">
      <w:pPr>
        <w:keepNext/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Задание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Заполните таблицу, используя материал лекции. Определите, к какому классу относятся зеленые корма по составу средней пробы.</w:t>
      </w:r>
    </w:p>
    <w:p w14:paraId="3785076B" w14:textId="77777777" w:rsidR="009124B6" w:rsidRDefault="009124B6" w:rsidP="009124B6">
      <w:pPr>
        <w:keepNext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Состав средней пробы (масса пробы 1 кг)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8"/>
        <w:gridCol w:w="1585"/>
        <w:gridCol w:w="1488"/>
        <w:gridCol w:w="1948"/>
        <w:gridCol w:w="1470"/>
        <w:gridCol w:w="1552"/>
      </w:tblGrid>
      <w:tr w:rsidR="009124B6" w:rsidRPr="00F54ACD" w14:paraId="1EA7C8E5" w14:textId="77777777" w:rsidTr="00ED0530">
        <w:trPr>
          <w:tblHeader/>
        </w:trPr>
        <w:tc>
          <w:tcPr>
            <w:tcW w:w="1528" w:type="dxa"/>
            <w:vMerge w:val="restart"/>
            <w:vAlign w:val="center"/>
          </w:tcPr>
          <w:p w14:paraId="057A76DB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bookmarkStart w:id="1" w:name="_GoBack"/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 пробы</w:t>
            </w:r>
          </w:p>
        </w:tc>
        <w:tc>
          <w:tcPr>
            <w:tcW w:w="6491" w:type="dxa"/>
            <w:gridSpan w:val="4"/>
            <w:vAlign w:val="center"/>
          </w:tcPr>
          <w:p w14:paraId="462E6103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Содержание в пробе трав</w:t>
            </w:r>
          </w:p>
        </w:tc>
        <w:tc>
          <w:tcPr>
            <w:tcW w:w="1552" w:type="dxa"/>
            <w:vMerge w:val="restart"/>
            <w:vAlign w:val="center"/>
          </w:tcPr>
          <w:p w14:paraId="7C4C856E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 зеленого корма</w:t>
            </w:r>
          </w:p>
        </w:tc>
      </w:tr>
      <w:tr w:rsidR="009124B6" w:rsidRPr="00F54ACD" w14:paraId="046885F6" w14:textId="77777777" w:rsidTr="00ED0530">
        <w:trPr>
          <w:tblHeader/>
        </w:trPr>
        <w:tc>
          <w:tcPr>
            <w:tcW w:w="1528" w:type="dxa"/>
            <w:vMerge/>
            <w:vAlign w:val="center"/>
          </w:tcPr>
          <w:p w14:paraId="25D2BD74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20BAD0D4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ядовитых</w:t>
            </w:r>
          </w:p>
        </w:tc>
        <w:tc>
          <w:tcPr>
            <w:tcW w:w="3418" w:type="dxa"/>
            <w:gridSpan w:val="2"/>
            <w:vAlign w:val="center"/>
          </w:tcPr>
          <w:p w14:paraId="39EA05A5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вредных и </w:t>
            </w:r>
            <w:proofErr w:type="spellStart"/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плохопоедаемых</w:t>
            </w:r>
            <w:proofErr w:type="spellEnd"/>
          </w:p>
        </w:tc>
        <w:tc>
          <w:tcPr>
            <w:tcW w:w="1552" w:type="dxa"/>
            <w:vMerge/>
            <w:vAlign w:val="center"/>
          </w:tcPr>
          <w:p w14:paraId="61E7605C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:rsidRPr="00F54ACD" w14:paraId="61B8F022" w14:textId="77777777" w:rsidTr="00ED0530">
        <w:trPr>
          <w:tblHeader/>
        </w:trPr>
        <w:tc>
          <w:tcPr>
            <w:tcW w:w="1528" w:type="dxa"/>
            <w:vMerge/>
            <w:vAlign w:val="center"/>
          </w:tcPr>
          <w:p w14:paraId="38E7EE5B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85" w:type="dxa"/>
            <w:vAlign w:val="center"/>
          </w:tcPr>
          <w:p w14:paraId="34AFF78B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</w:p>
        </w:tc>
        <w:tc>
          <w:tcPr>
            <w:tcW w:w="1488" w:type="dxa"/>
            <w:vAlign w:val="center"/>
          </w:tcPr>
          <w:p w14:paraId="5DB86B35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948" w:type="dxa"/>
            <w:vAlign w:val="center"/>
          </w:tcPr>
          <w:p w14:paraId="06F5B6AF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</w:p>
        </w:tc>
        <w:tc>
          <w:tcPr>
            <w:tcW w:w="1470" w:type="dxa"/>
            <w:vAlign w:val="center"/>
          </w:tcPr>
          <w:p w14:paraId="1B6E16AB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552" w:type="dxa"/>
            <w:vMerge/>
            <w:vAlign w:val="center"/>
          </w:tcPr>
          <w:p w14:paraId="69684F59" w14:textId="77777777" w:rsidR="009124B6" w:rsidRPr="00F54ACD" w:rsidRDefault="009124B6" w:rsidP="00ED053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14:paraId="4B198FEA" w14:textId="77777777" w:rsidTr="00ED0530">
        <w:tc>
          <w:tcPr>
            <w:tcW w:w="1528" w:type="dxa"/>
          </w:tcPr>
          <w:p w14:paraId="0EE12A49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585" w:type="dxa"/>
          </w:tcPr>
          <w:p w14:paraId="6F1FF581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488" w:type="dxa"/>
          </w:tcPr>
          <w:p w14:paraId="381A3E8A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48" w:type="dxa"/>
          </w:tcPr>
          <w:p w14:paraId="61DE0487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470" w:type="dxa"/>
          </w:tcPr>
          <w:p w14:paraId="1D60AB6D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52" w:type="dxa"/>
          </w:tcPr>
          <w:p w14:paraId="209D3C28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14:paraId="478C9231" w14:textId="77777777" w:rsidTr="00ED0530">
        <w:tc>
          <w:tcPr>
            <w:tcW w:w="1528" w:type="dxa"/>
          </w:tcPr>
          <w:p w14:paraId="2EB2E57E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85" w:type="dxa"/>
          </w:tcPr>
          <w:p w14:paraId="201AD251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488" w:type="dxa"/>
          </w:tcPr>
          <w:p w14:paraId="4003221A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48" w:type="dxa"/>
          </w:tcPr>
          <w:p w14:paraId="53400D85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1470" w:type="dxa"/>
          </w:tcPr>
          <w:p w14:paraId="5B538B7F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52" w:type="dxa"/>
          </w:tcPr>
          <w:p w14:paraId="2F1B5B5C" w14:textId="77777777" w:rsidR="009124B6" w:rsidRDefault="009124B6" w:rsidP="009124B6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124B6" w14:paraId="08693656" w14:textId="77777777" w:rsidTr="00ED0530">
        <w:tc>
          <w:tcPr>
            <w:tcW w:w="1528" w:type="dxa"/>
          </w:tcPr>
          <w:p w14:paraId="76D13D5C" w14:textId="77777777" w:rsidR="009124B6" w:rsidRDefault="009124B6" w:rsidP="00ED053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585" w:type="dxa"/>
          </w:tcPr>
          <w:p w14:paraId="542BF146" w14:textId="77777777" w:rsidR="009124B6" w:rsidRDefault="009124B6" w:rsidP="00ED053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488" w:type="dxa"/>
          </w:tcPr>
          <w:p w14:paraId="34D3F833" w14:textId="77777777" w:rsidR="009124B6" w:rsidRDefault="009124B6" w:rsidP="00ED053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48" w:type="dxa"/>
          </w:tcPr>
          <w:p w14:paraId="42E59A56" w14:textId="77777777" w:rsidR="009124B6" w:rsidRDefault="009124B6" w:rsidP="00ED053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39</w:t>
            </w:r>
          </w:p>
        </w:tc>
        <w:tc>
          <w:tcPr>
            <w:tcW w:w="1470" w:type="dxa"/>
          </w:tcPr>
          <w:p w14:paraId="7D5EBEF6" w14:textId="77777777" w:rsidR="009124B6" w:rsidRDefault="009124B6" w:rsidP="00ED053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52" w:type="dxa"/>
          </w:tcPr>
          <w:p w14:paraId="36D0EEE2" w14:textId="77777777" w:rsidR="009124B6" w:rsidRDefault="009124B6" w:rsidP="00ED053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bookmarkEnd w:id="1"/>
    </w:tbl>
    <w:p w14:paraId="475639BD" w14:textId="77777777" w:rsidR="009124B6" w:rsidRDefault="009124B6" w:rsidP="009124B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0433D52" w14:textId="42EBB126" w:rsidR="009B131B" w:rsidRPr="00DD539C" w:rsidRDefault="009B131B" w:rsidP="00DD53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9C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Список литературы для самостоятельного изучения </w:t>
      </w:r>
      <w:r w:rsidR="00970CA9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br/>
      </w:r>
      <w:r w:rsidRPr="00DD539C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 теме </w:t>
      </w:r>
      <w:r w:rsidRPr="00DD539C">
        <w:rPr>
          <w:rFonts w:ascii="Times New Roman" w:hAnsi="Times New Roman" w:cs="Times New Roman"/>
          <w:b/>
          <w:sz w:val="24"/>
          <w:szCs w:val="24"/>
        </w:rPr>
        <w:t xml:space="preserve">«Корма, их состав и классификация. Зеленые корма, </w:t>
      </w:r>
      <w:proofErr w:type="spellStart"/>
      <w:r w:rsidRPr="00DD539C">
        <w:rPr>
          <w:rFonts w:ascii="Times New Roman" w:hAnsi="Times New Roman" w:cs="Times New Roman"/>
          <w:b/>
          <w:sz w:val="24"/>
          <w:szCs w:val="24"/>
        </w:rPr>
        <w:t>корнеклубнеплоды</w:t>
      </w:r>
      <w:proofErr w:type="spellEnd"/>
      <w:r w:rsidRPr="00DD539C">
        <w:rPr>
          <w:rFonts w:ascii="Times New Roman" w:hAnsi="Times New Roman" w:cs="Times New Roman"/>
          <w:b/>
          <w:sz w:val="24"/>
          <w:szCs w:val="24"/>
        </w:rPr>
        <w:t xml:space="preserve"> и бахчевые»</w:t>
      </w:r>
    </w:p>
    <w:p w14:paraId="0D4C2E22" w14:textId="7B314E9B" w:rsidR="009F495F" w:rsidRPr="00DD539C" w:rsidRDefault="009F495F" w:rsidP="00970CA9">
      <w:pPr>
        <w:numPr>
          <w:ilvl w:val="0"/>
          <w:numId w:val="30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39C">
        <w:rPr>
          <w:rFonts w:ascii="Times New Roman" w:hAnsi="Times New Roman" w:cs="Times New Roman"/>
          <w:sz w:val="24"/>
          <w:szCs w:val="24"/>
        </w:rPr>
        <w:t xml:space="preserve">Пономаренко, Ю. А. Безопасность кормов, кормовых добавок и продуктов </w:t>
      </w:r>
      <w:proofErr w:type="gramStart"/>
      <w:r w:rsidRPr="00DD539C">
        <w:rPr>
          <w:rFonts w:ascii="Times New Roman" w:hAnsi="Times New Roman" w:cs="Times New Roman"/>
          <w:sz w:val="24"/>
          <w:szCs w:val="24"/>
        </w:rPr>
        <w:t>питания :</w:t>
      </w:r>
      <w:proofErr w:type="gramEnd"/>
      <w:r w:rsidRPr="00DD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39C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DD539C">
        <w:rPr>
          <w:rFonts w:ascii="Times New Roman" w:hAnsi="Times New Roman" w:cs="Times New Roman"/>
          <w:sz w:val="24"/>
          <w:szCs w:val="24"/>
        </w:rPr>
        <w:t xml:space="preserve">. / Ю. А. Пономаренко, В. И. </w:t>
      </w:r>
      <w:proofErr w:type="spellStart"/>
      <w:r w:rsidRPr="00DD539C">
        <w:rPr>
          <w:rFonts w:ascii="Times New Roman" w:hAnsi="Times New Roman" w:cs="Times New Roman"/>
          <w:sz w:val="24"/>
          <w:szCs w:val="24"/>
        </w:rPr>
        <w:t>Фисинин</w:t>
      </w:r>
      <w:proofErr w:type="spellEnd"/>
      <w:r w:rsidRPr="00DD539C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gramStart"/>
      <w:r w:rsidRPr="00DD539C">
        <w:rPr>
          <w:rFonts w:ascii="Times New Roman" w:hAnsi="Times New Roman" w:cs="Times New Roman"/>
          <w:sz w:val="24"/>
          <w:szCs w:val="24"/>
        </w:rPr>
        <w:t>Егоров ;</w:t>
      </w:r>
      <w:proofErr w:type="gramEnd"/>
      <w:r w:rsidRPr="00DD539C">
        <w:rPr>
          <w:rFonts w:ascii="Times New Roman" w:hAnsi="Times New Roman" w:cs="Times New Roman"/>
          <w:sz w:val="24"/>
          <w:szCs w:val="24"/>
        </w:rPr>
        <w:t xml:space="preserve"> РАСХ ; МСХ Республики Беларусь.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D539C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DD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39C">
        <w:rPr>
          <w:rFonts w:ascii="Times New Roman" w:hAnsi="Times New Roman" w:cs="Times New Roman"/>
          <w:sz w:val="24"/>
          <w:szCs w:val="24"/>
        </w:rPr>
        <w:t>Экоперспектива</w:t>
      </w:r>
      <w:proofErr w:type="spellEnd"/>
      <w:r w:rsidRPr="00DD539C">
        <w:rPr>
          <w:rFonts w:ascii="Times New Roman" w:hAnsi="Times New Roman" w:cs="Times New Roman"/>
          <w:sz w:val="24"/>
          <w:szCs w:val="24"/>
        </w:rPr>
        <w:t xml:space="preserve">, 2012. </w:t>
      </w:r>
      <w:r>
        <w:rPr>
          <w:rFonts w:ascii="Times New Roman" w:hAnsi="Times New Roman" w:cs="Times New Roman"/>
          <w:sz w:val="24"/>
          <w:szCs w:val="24"/>
        </w:rPr>
        <w:t>– 864 с.</w:t>
      </w:r>
    </w:p>
    <w:p w14:paraId="3E927923" w14:textId="26178533" w:rsidR="009F495F" w:rsidRPr="00DD539C" w:rsidRDefault="009F495F" w:rsidP="00970CA9">
      <w:pPr>
        <w:numPr>
          <w:ilvl w:val="0"/>
          <w:numId w:val="30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39C">
        <w:rPr>
          <w:rFonts w:ascii="Times New Roman" w:hAnsi="Times New Roman" w:cs="Times New Roman"/>
          <w:sz w:val="24"/>
          <w:szCs w:val="24"/>
        </w:rPr>
        <w:t>Фаритов</w:t>
      </w:r>
      <w:proofErr w:type="spellEnd"/>
      <w:r w:rsidRPr="00DD539C">
        <w:rPr>
          <w:rFonts w:ascii="Times New Roman" w:hAnsi="Times New Roman" w:cs="Times New Roman"/>
          <w:sz w:val="24"/>
          <w:szCs w:val="24"/>
        </w:rPr>
        <w:t xml:space="preserve">, Т. А. Корма и кормовые добавки для </w:t>
      </w:r>
      <w:proofErr w:type="gramStart"/>
      <w:r w:rsidRPr="00DD539C">
        <w:rPr>
          <w:rFonts w:ascii="Times New Roman" w:hAnsi="Times New Roman" w:cs="Times New Roman"/>
          <w:sz w:val="24"/>
          <w:szCs w:val="24"/>
        </w:rPr>
        <w:t>животных :</w:t>
      </w:r>
      <w:proofErr w:type="gramEnd"/>
      <w:r w:rsidRPr="00DD539C">
        <w:rPr>
          <w:rFonts w:ascii="Times New Roman" w:hAnsi="Times New Roman" w:cs="Times New Roman"/>
          <w:sz w:val="24"/>
          <w:szCs w:val="24"/>
        </w:rPr>
        <w:t xml:space="preserve"> учеб. пособие для студентов по специальности 110401 "Зоотехния" / Т. А. </w:t>
      </w:r>
      <w:proofErr w:type="spellStart"/>
      <w:r w:rsidRPr="00DD539C">
        <w:rPr>
          <w:rFonts w:ascii="Times New Roman" w:hAnsi="Times New Roman" w:cs="Times New Roman"/>
          <w:sz w:val="24"/>
          <w:szCs w:val="24"/>
        </w:rPr>
        <w:t>Фаритов</w:t>
      </w:r>
      <w:proofErr w:type="spellEnd"/>
      <w:r w:rsidRPr="00DD53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D539C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DD539C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DD539C">
        <w:rPr>
          <w:rFonts w:ascii="Times New Roman" w:hAnsi="Times New Roman" w:cs="Times New Roman"/>
          <w:sz w:val="24"/>
          <w:szCs w:val="24"/>
        </w:rPr>
        <w:t xml:space="preserve"> Лань, 2016.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D539C">
        <w:rPr>
          <w:rFonts w:ascii="Times New Roman" w:hAnsi="Times New Roman" w:cs="Times New Roman"/>
          <w:sz w:val="24"/>
          <w:szCs w:val="24"/>
        </w:rPr>
        <w:t xml:space="preserve">304 с.: ил.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D539C">
        <w:rPr>
          <w:rFonts w:ascii="Times New Roman" w:hAnsi="Times New Roman" w:cs="Times New Roman"/>
          <w:sz w:val="24"/>
          <w:szCs w:val="24"/>
        </w:rPr>
        <w:t>(Учебники для вузов. Специальная литература. Гр. МСХ РФ).</w:t>
      </w:r>
    </w:p>
    <w:p w14:paraId="143E02B1" w14:textId="77777777" w:rsidR="009F495F" w:rsidRPr="00DD539C" w:rsidRDefault="009F495F" w:rsidP="009F495F">
      <w:pPr>
        <w:numPr>
          <w:ilvl w:val="0"/>
          <w:numId w:val="30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5F">
        <w:rPr>
          <w:rFonts w:ascii="Times New Roman" w:hAnsi="Times New Roman" w:cs="Times New Roman"/>
          <w:sz w:val="24"/>
          <w:szCs w:val="24"/>
        </w:rPr>
        <w:t>Ходусов</w:t>
      </w:r>
      <w:proofErr w:type="spellEnd"/>
      <w:r w:rsidRPr="009F495F">
        <w:rPr>
          <w:rFonts w:ascii="Times New Roman" w:hAnsi="Times New Roman" w:cs="Times New Roman"/>
          <w:sz w:val="24"/>
          <w:szCs w:val="24"/>
        </w:rPr>
        <w:t xml:space="preserve">, А. А. Зоогигиеническая оценка кормов / А. А. </w:t>
      </w:r>
      <w:proofErr w:type="spellStart"/>
      <w:r w:rsidRPr="009F495F">
        <w:rPr>
          <w:rFonts w:ascii="Times New Roman" w:hAnsi="Times New Roman" w:cs="Times New Roman"/>
          <w:sz w:val="24"/>
          <w:szCs w:val="24"/>
        </w:rPr>
        <w:t>Ходусов</w:t>
      </w:r>
      <w:proofErr w:type="spellEnd"/>
      <w:r w:rsidRPr="009F495F">
        <w:rPr>
          <w:rFonts w:ascii="Times New Roman" w:hAnsi="Times New Roman" w:cs="Times New Roman"/>
          <w:sz w:val="24"/>
          <w:szCs w:val="24"/>
        </w:rPr>
        <w:t xml:space="preserve">, М. Е. Пономарева, В. И. Коноплев. – </w:t>
      </w:r>
      <w:proofErr w:type="gramStart"/>
      <w:r w:rsidRPr="009F495F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9F495F">
        <w:rPr>
          <w:rFonts w:ascii="Times New Roman" w:hAnsi="Times New Roman" w:cs="Times New Roman"/>
          <w:sz w:val="24"/>
          <w:szCs w:val="24"/>
        </w:rPr>
        <w:t xml:space="preserve"> Ставропольский государственный аграрный университет, 2022. – 44 с. – EDN FOWIKD.</w:t>
      </w:r>
    </w:p>
    <w:p w14:paraId="29FA0503" w14:textId="26E4A95C" w:rsidR="009F495F" w:rsidRDefault="009F495F" w:rsidP="00970CA9">
      <w:pPr>
        <w:numPr>
          <w:ilvl w:val="0"/>
          <w:numId w:val="30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39C">
        <w:rPr>
          <w:rFonts w:ascii="Times New Roman" w:hAnsi="Times New Roman" w:cs="Times New Roman"/>
          <w:sz w:val="24"/>
          <w:szCs w:val="24"/>
        </w:rPr>
        <w:t xml:space="preserve">Экспертиза кормов и кормовых </w:t>
      </w:r>
      <w:proofErr w:type="gramStart"/>
      <w:r w:rsidRPr="00DD539C">
        <w:rPr>
          <w:rFonts w:ascii="Times New Roman" w:hAnsi="Times New Roman" w:cs="Times New Roman"/>
          <w:sz w:val="24"/>
          <w:szCs w:val="24"/>
        </w:rPr>
        <w:t>добавок :</w:t>
      </w:r>
      <w:proofErr w:type="gramEnd"/>
      <w:r w:rsidRPr="00DD539C">
        <w:rPr>
          <w:rFonts w:ascii="Times New Roman" w:hAnsi="Times New Roman" w:cs="Times New Roman"/>
          <w:sz w:val="24"/>
          <w:szCs w:val="24"/>
        </w:rPr>
        <w:t xml:space="preserve"> учеб. пособие / К. Я. Мотовилов [и др.].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D539C">
        <w:rPr>
          <w:rFonts w:ascii="Times New Roman" w:hAnsi="Times New Roman" w:cs="Times New Roman"/>
          <w:sz w:val="24"/>
          <w:szCs w:val="24"/>
        </w:rPr>
        <w:t xml:space="preserve">4-е изд., </w:t>
      </w:r>
      <w:proofErr w:type="spellStart"/>
      <w:r w:rsidRPr="00DD539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D539C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D539C">
        <w:rPr>
          <w:rFonts w:ascii="Times New Roman" w:hAnsi="Times New Roman" w:cs="Times New Roman"/>
          <w:sz w:val="24"/>
          <w:szCs w:val="24"/>
        </w:rPr>
        <w:t xml:space="preserve">СПб. : Лань, 2013.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D539C">
        <w:rPr>
          <w:rFonts w:ascii="Times New Roman" w:hAnsi="Times New Roman" w:cs="Times New Roman"/>
          <w:sz w:val="24"/>
          <w:szCs w:val="24"/>
        </w:rPr>
        <w:t xml:space="preserve">560 </w:t>
      </w:r>
      <w:proofErr w:type="gramStart"/>
      <w:r w:rsidRPr="00DD539C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DD539C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D539C">
        <w:rPr>
          <w:rFonts w:ascii="Times New Roman" w:hAnsi="Times New Roman" w:cs="Times New Roman"/>
          <w:sz w:val="24"/>
          <w:szCs w:val="24"/>
        </w:rPr>
        <w:t>(Учебники для вузов. Специальная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литература. Гр. МСХ РФ).</w:t>
      </w:r>
    </w:p>
    <w:sectPr w:rsidR="009F495F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E8731" w14:textId="77777777" w:rsidR="009930B6" w:rsidRDefault="009930B6" w:rsidP="008B6D7C">
      <w:pPr>
        <w:spacing w:after="0" w:line="240" w:lineRule="auto"/>
      </w:pPr>
      <w:r>
        <w:separator/>
      </w:r>
    </w:p>
  </w:endnote>
  <w:endnote w:type="continuationSeparator" w:id="0">
    <w:p w14:paraId="521EB1D3" w14:textId="77777777" w:rsidR="009930B6" w:rsidRDefault="009930B6" w:rsidP="008B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00CFFE58" w:rsidR="00AD46B5" w:rsidRDefault="00BB03E6" w:rsidP="00A259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A6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F6CD" w14:textId="77777777" w:rsidR="009930B6" w:rsidRDefault="009930B6" w:rsidP="008B6D7C">
      <w:pPr>
        <w:spacing w:after="0" w:line="240" w:lineRule="auto"/>
      </w:pPr>
      <w:r>
        <w:separator/>
      </w:r>
    </w:p>
  </w:footnote>
  <w:footnote w:type="continuationSeparator" w:id="0">
    <w:p w14:paraId="02574551" w14:textId="77777777" w:rsidR="009930B6" w:rsidRDefault="009930B6" w:rsidP="008B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739"/>
    <w:multiLevelType w:val="multilevel"/>
    <w:tmpl w:val="95568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E196C"/>
    <w:multiLevelType w:val="hybridMultilevel"/>
    <w:tmpl w:val="1952B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C7"/>
    <w:multiLevelType w:val="multilevel"/>
    <w:tmpl w:val="3EF0D1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03C1F"/>
    <w:multiLevelType w:val="hybridMultilevel"/>
    <w:tmpl w:val="EAEC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C6F12BA"/>
    <w:multiLevelType w:val="multilevel"/>
    <w:tmpl w:val="1CDA36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00AD0"/>
    <w:multiLevelType w:val="hybridMultilevel"/>
    <w:tmpl w:val="E76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54E3E1A"/>
    <w:multiLevelType w:val="multilevel"/>
    <w:tmpl w:val="48B85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1667A"/>
    <w:multiLevelType w:val="hybridMultilevel"/>
    <w:tmpl w:val="2748566C"/>
    <w:lvl w:ilvl="0" w:tplc="869ED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ED43A9"/>
    <w:multiLevelType w:val="hybridMultilevel"/>
    <w:tmpl w:val="DEF62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B11697"/>
    <w:multiLevelType w:val="hybridMultilevel"/>
    <w:tmpl w:val="DB0627B2"/>
    <w:lvl w:ilvl="0" w:tplc="EC0C15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24">
    <w:nsid w:val="518C29F6"/>
    <w:multiLevelType w:val="multilevel"/>
    <w:tmpl w:val="1AF8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6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E671EF"/>
    <w:multiLevelType w:val="hybridMultilevel"/>
    <w:tmpl w:val="3E7C8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705305"/>
    <w:multiLevelType w:val="hybridMultilevel"/>
    <w:tmpl w:val="77DA7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476DA2"/>
    <w:multiLevelType w:val="multilevel"/>
    <w:tmpl w:val="6942A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1A594B"/>
    <w:multiLevelType w:val="hybridMultilevel"/>
    <w:tmpl w:val="EAEC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8"/>
  </w:num>
  <w:num w:numId="5">
    <w:abstractNumId w:val="2"/>
  </w:num>
  <w:num w:numId="6">
    <w:abstractNumId w:val="8"/>
  </w:num>
  <w:num w:numId="7">
    <w:abstractNumId w:val="7"/>
  </w:num>
  <w:num w:numId="8">
    <w:abstractNumId w:val="33"/>
  </w:num>
  <w:num w:numId="9">
    <w:abstractNumId w:val="32"/>
  </w:num>
  <w:num w:numId="10">
    <w:abstractNumId w:val="17"/>
  </w:num>
  <w:num w:numId="11">
    <w:abstractNumId w:val="11"/>
  </w:num>
  <w:num w:numId="12">
    <w:abstractNumId w:val="9"/>
  </w:num>
  <w:num w:numId="13">
    <w:abstractNumId w:val="6"/>
  </w:num>
  <w:num w:numId="14">
    <w:abstractNumId w:val="26"/>
  </w:num>
  <w:num w:numId="15">
    <w:abstractNumId w:val="15"/>
  </w:num>
  <w:num w:numId="16">
    <w:abstractNumId w:val="5"/>
  </w:num>
  <w:num w:numId="17">
    <w:abstractNumId w:val="25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</w:num>
  <w:num w:numId="22">
    <w:abstractNumId w:val="0"/>
  </w:num>
  <w:num w:numId="23">
    <w:abstractNumId w:val="1"/>
  </w:num>
  <w:num w:numId="24">
    <w:abstractNumId w:val="16"/>
  </w:num>
  <w:num w:numId="25">
    <w:abstractNumId w:val="29"/>
  </w:num>
  <w:num w:numId="26">
    <w:abstractNumId w:val="10"/>
  </w:num>
  <w:num w:numId="27">
    <w:abstractNumId w:val="4"/>
  </w:num>
  <w:num w:numId="28">
    <w:abstractNumId w:val="31"/>
  </w:num>
  <w:num w:numId="29">
    <w:abstractNumId w:val="21"/>
  </w:num>
  <w:num w:numId="30">
    <w:abstractNumId w:val="12"/>
  </w:num>
  <w:num w:numId="31">
    <w:abstractNumId w:val="27"/>
  </w:num>
  <w:num w:numId="32">
    <w:abstractNumId w:val="30"/>
  </w:num>
  <w:num w:numId="33">
    <w:abstractNumId w:val="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F243F"/>
    <w:rsid w:val="001374D3"/>
    <w:rsid w:val="00137544"/>
    <w:rsid w:val="00195A5E"/>
    <w:rsid w:val="001C1DD9"/>
    <w:rsid w:val="00253778"/>
    <w:rsid w:val="00293551"/>
    <w:rsid w:val="002E2F92"/>
    <w:rsid w:val="0032688D"/>
    <w:rsid w:val="004148BC"/>
    <w:rsid w:val="00494303"/>
    <w:rsid w:val="004C3F6D"/>
    <w:rsid w:val="004C5FA3"/>
    <w:rsid w:val="006131A3"/>
    <w:rsid w:val="00676BE1"/>
    <w:rsid w:val="006B5135"/>
    <w:rsid w:val="00802A6A"/>
    <w:rsid w:val="008B6D7C"/>
    <w:rsid w:val="008C4AF5"/>
    <w:rsid w:val="008F5A1B"/>
    <w:rsid w:val="009124B6"/>
    <w:rsid w:val="00927AFC"/>
    <w:rsid w:val="00970CA9"/>
    <w:rsid w:val="009930B6"/>
    <w:rsid w:val="009B131B"/>
    <w:rsid w:val="009B7564"/>
    <w:rsid w:val="009F495F"/>
    <w:rsid w:val="00A25907"/>
    <w:rsid w:val="00A31E1F"/>
    <w:rsid w:val="00A35860"/>
    <w:rsid w:val="00A377B0"/>
    <w:rsid w:val="00AA313E"/>
    <w:rsid w:val="00AA718D"/>
    <w:rsid w:val="00AD46B5"/>
    <w:rsid w:val="00AF7145"/>
    <w:rsid w:val="00B94393"/>
    <w:rsid w:val="00BB03E6"/>
    <w:rsid w:val="00BE649D"/>
    <w:rsid w:val="00C2365C"/>
    <w:rsid w:val="00C46EB3"/>
    <w:rsid w:val="00C90515"/>
    <w:rsid w:val="00CB77AC"/>
    <w:rsid w:val="00CD3FE7"/>
    <w:rsid w:val="00D345B8"/>
    <w:rsid w:val="00DB25BE"/>
    <w:rsid w:val="00DD539C"/>
    <w:rsid w:val="00E2221A"/>
    <w:rsid w:val="00F14646"/>
    <w:rsid w:val="00F54ACD"/>
    <w:rsid w:val="00F735B5"/>
    <w:rsid w:val="00F9368D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F5D13A57-8E6E-41F7-8565-5CC0EDB0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E2F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2F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2E2F92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E2F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2F92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E2F92"/>
    <w:pPr>
      <w:widowControl w:val="0"/>
      <w:shd w:val="clear" w:color="auto" w:fill="FFFFFF"/>
      <w:spacing w:before="5880" w:after="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F5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8</cp:revision>
  <cp:lastPrinted>2023-04-03T09:37:00Z</cp:lastPrinted>
  <dcterms:created xsi:type="dcterms:W3CDTF">2023-11-29T08:24:00Z</dcterms:created>
  <dcterms:modified xsi:type="dcterms:W3CDTF">2024-02-14T16:24:00Z</dcterms:modified>
</cp:coreProperties>
</file>