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BF9CD" w14:textId="77777777" w:rsidR="00747452" w:rsidRPr="00747452" w:rsidRDefault="00747452" w:rsidP="00747452">
      <w:pPr>
        <w:jc w:val="center"/>
        <w:rPr>
          <w:rFonts w:eastAsia="Calibri" w:cs="Times New Roman"/>
          <w:szCs w:val="24"/>
        </w:rPr>
      </w:pPr>
      <w:r w:rsidRPr="00747452">
        <w:rPr>
          <w:rFonts w:eastAsia="Calibri" w:cs="Times New Roman"/>
          <w:szCs w:val="24"/>
        </w:rPr>
        <w:t>ФЕДЕРАЛЬНОЕ ГОСУДАРСТВЕННОЕ</w:t>
      </w:r>
      <w:r w:rsidRPr="00747452">
        <w:rPr>
          <w:rFonts w:eastAsia="Calibri" w:cs="Times New Roman"/>
          <w:caps/>
          <w:szCs w:val="24"/>
        </w:rPr>
        <w:t xml:space="preserve"> бюджетное </w:t>
      </w:r>
      <w:r w:rsidRPr="00747452">
        <w:rPr>
          <w:rFonts w:eastAsia="Calibri" w:cs="Times New Roman"/>
          <w:szCs w:val="24"/>
        </w:rPr>
        <w:t>ОБРАЗОВАТЕЛЬНОЕ УЧРЕЖДЕНИЕ ВЫСШЕГО ОБРАЗОВАНИЯ</w:t>
      </w:r>
    </w:p>
    <w:p w14:paraId="069B15B4" w14:textId="77777777" w:rsidR="00747452" w:rsidRPr="00747452" w:rsidRDefault="00747452" w:rsidP="00747452">
      <w:pPr>
        <w:jc w:val="center"/>
        <w:rPr>
          <w:rFonts w:eastAsia="Calibri" w:cs="Times New Roman"/>
          <w:szCs w:val="24"/>
        </w:rPr>
      </w:pPr>
      <w:r w:rsidRPr="00747452">
        <w:rPr>
          <w:rFonts w:eastAsia="Calibri" w:cs="Times New Roman"/>
          <w:szCs w:val="24"/>
        </w:rPr>
        <w:t>«СТАВРОПОЛЬСКИЙ ГОСУДАРСТВЕННЫЙ АГРАРНЫЙ УНИВЕРСИТЕТ»</w:t>
      </w:r>
    </w:p>
    <w:p w14:paraId="3372C5B2" w14:textId="77777777" w:rsidR="00747452" w:rsidRPr="00747452" w:rsidRDefault="00747452" w:rsidP="00747452">
      <w:pPr>
        <w:jc w:val="center"/>
        <w:rPr>
          <w:rFonts w:eastAsia="Calibri" w:cs="Times New Roman"/>
          <w:sz w:val="28"/>
          <w:szCs w:val="28"/>
        </w:rPr>
      </w:pPr>
    </w:p>
    <w:p w14:paraId="55170718" w14:textId="42CEFF26" w:rsidR="00747452" w:rsidRDefault="00747452" w:rsidP="00747452">
      <w:pPr>
        <w:spacing w:line="259" w:lineRule="auto"/>
        <w:jc w:val="center"/>
        <w:rPr>
          <w:rFonts w:eastAsia="Calibri" w:cs="Times New Roman"/>
          <w:sz w:val="28"/>
          <w:szCs w:val="28"/>
        </w:rPr>
      </w:pPr>
    </w:p>
    <w:p w14:paraId="1A1F3E62" w14:textId="3BA8E675" w:rsidR="00747452" w:rsidRDefault="00747452" w:rsidP="00747452">
      <w:pPr>
        <w:spacing w:line="259" w:lineRule="auto"/>
        <w:jc w:val="center"/>
        <w:rPr>
          <w:rFonts w:eastAsia="Calibri" w:cs="Times New Roman"/>
          <w:sz w:val="28"/>
          <w:szCs w:val="28"/>
        </w:rPr>
      </w:pPr>
    </w:p>
    <w:p w14:paraId="599DDA76" w14:textId="17D2D768" w:rsidR="00747452" w:rsidRDefault="00747452" w:rsidP="00747452">
      <w:pPr>
        <w:spacing w:line="259" w:lineRule="auto"/>
        <w:jc w:val="center"/>
        <w:rPr>
          <w:rFonts w:eastAsia="Calibri" w:cs="Times New Roman"/>
          <w:sz w:val="28"/>
          <w:szCs w:val="28"/>
        </w:rPr>
      </w:pPr>
    </w:p>
    <w:p w14:paraId="0E9E71E6" w14:textId="77777777" w:rsidR="00747452" w:rsidRPr="00747452" w:rsidRDefault="00747452" w:rsidP="00747452">
      <w:pPr>
        <w:spacing w:line="259" w:lineRule="auto"/>
        <w:jc w:val="center"/>
        <w:rPr>
          <w:rFonts w:eastAsia="Calibri" w:cs="Times New Roman"/>
          <w:sz w:val="28"/>
          <w:szCs w:val="28"/>
        </w:rPr>
      </w:pPr>
    </w:p>
    <w:p w14:paraId="6F77FDDB" w14:textId="77777777" w:rsidR="00747452" w:rsidRPr="00747452" w:rsidRDefault="00747452" w:rsidP="00747452">
      <w:pPr>
        <w:widowControl w:val="0"/>
        <w:ind w:left="5387" w:right="170"/>
        <w:jc w:val="both"/>
        <w:rPr>
          <w:rFonts w:eastAsia="Calibri" w:cs="Times New Roman"/>
          <w:bCs/>
          <w:i/>
          <w:spacing w:val="-1"/>
          <w:sz w:val="28"/>
          <w:szCs w:val="28"/>
        </w:rPr>
      </w:pPr>
    </w:p>
    <w:p w14:paraId="6952A81A" w14:textId="17B76FE3" w:rsidR="00747452" w:rsidRPr="00747452" w:rsidRDefault="00747452" w:rsidP="00747452">
      <w:pPr>
        <w:keepNext/>
        <w:jc w:val="center"/>
        <w:outlineLvl w:val="1"/>
        <w:rPr>
          <w:rFonts w:eastAsia="Calibri" w:cs="Times New Roman"/>
          <w:b/>
          <w:bCs/>
          <w:iCs/>
          <w:sz w:val="44"/>
          <w:szCs w:val="44"/>
        </w:rPr>
      </w:pPr>
      <w:r w:rsidRPr="00747452">
        <w:rPr>
          <w:rFonts w:eastAsia="Calibri" w:cs="Times New Roman"/>
          <w:b/>
          <w:bCs/>
          <w:iCs/>
          <w:sz w:val="44"/>
          <w:szCs w:val="44"/>
        </w:rPr>
        <w:t>КОНСПЕКТ ЛЕКЦИ</w:t>
      </w:r>
      <w:r>
        <w:rPr>
          <w:rFonts w:eastAsia="Calibri" w:cs="Times New Roman"/>
          <w:b/>
          <w:bCs/>
          <w:iCs/>
          <w:sz w:val="44"/>
          <w:szCs w:val="44"/>
        </w:rPr>
        <w:t>И</w:t>
      </w:r>
    </w:p>
    <w:p w14:paraId="40BF0AB4" w14:textId="06CC7B90" w:rsidR="00747452" w:rsidRPr="00747452" w:rsidRDefault="00747452" w:rsidP="00747452">
      <w:pPr>
        <w:jc w:val="center"/>
        <w:rPr>
          <w:rFonts w:eastAsia="Calibri" w:cs="Times New Roman"/>
          <w:b/>
          <w:sz w:val="28"/>
          <w:szCs w:val="28"/>
        </w:rPr>
      </w:pPr>
      <w:r w:rsidRPr="00747452">
        <w:rPr>
          <w:rFonts w:eastAsia="Calibri" w:cs="Times New Roman"/>
          <w:b/>
          <w:sz w:val="48"/>
          <w:szCs w:val="48"/>
        </w:rPr>
        <w:t xml:space="preserve"> </w:t>
      </w:r>
    </w:p>
    <w:p w14:paraId="7C0A627F" w14:textId="103C9513" w:rsidR="00747452" w:rsidRPr="00747452" w:rsidRDefault="00747452" w:rsidP="00747452">
      <w:pPr>
        <w:jc w:val="center"/>
        <w:rPr>
          <w:rFonts w:eastAsia="Calibri" w:cs="Times New Roman"/>
          <w:sz w:val="36"/>
          <w:szCs w:val="36"/>
        </w:rPr>
      </w:pPr>
      <w:r w:rsidRPr="00747452">
        <w:rPr>
          <w:rFonts w:eastAsia="Calibri" w:cs="Times New Roman"/>
          <w:b/>
          <w:bCs/>
          <w:color w:val="000000"/>
          <w:sz w:val="36"/>
          <w:szCs w:val="36"/>
        </w:rPr>
        <w:t xml:space="preserve">ТЕМА </w:t>
      </w:r>
      <w:r>
        <w:rPr>
          <w:rFonts w:eastAsia="Calibri" w:cs="Times New Roman"/>
          <w:b/>
          <w:bCs/>
          <w:color w:val="000000"/>
          <w:sz w:val="36"/>
          <w:szCs w:val="36"/>
        </w:rPr>
        <w:t>«</w:t>
      </w:r>
      <w:r w:rsidR="00502C49" w:rsidRPr="00502C49">
        <w:rPr>
          <w:rFonts w:eastAsia="Calibri" w:cs="Times New Roman"/>
          <w:b/>
          <w:bCs/>
          <w:color w:val="000000"/>
          <w:sz w:val="36"/>
          <w:szCs w:val="36"/>
        </w:rPr>
        <w:t>ПРОТЕИНОВАЯ, МИНЕРАЛЬНАЯ И ВИТАМИННАЯ ПИТАТЕЛЬНОСТЬ КОРМОВ</w:t>
      </w:r>
      <w:r>
        <w:rPr>
          <w:rFonts w:eastAsia="Calibri" w:cs="Times New Roman"/>
          <w:b/>
          <w:bCs/>
          <w:color w:val="000000"/>
          <w:sz w:val="36"/>
          <w:szCs w:val="36"/>
        </w:rPr>
        <w:t>»</w:t>
      </w:r>
    </w:p>
    <w:p w14:paraId="35718A70" w14:textId="77777777" w:rsidR="00747452" w:rsidRPr="00747452" w:rsidRDefault="00747452" w:rsidP="00747452">
      <w:pPr>
        <w:shd w:val="clear" w:color="auto" w:fill="FFFFFF"/>
        <w:spacing w:before="120" w:after="312"/>
        <w:jc w:val="center"/>
        <w:rPr>
          <w:rFonts w:eastAsia="Calibri" w:cs="Times New Roman"/>
          <w:bCs/>
          <w:sz w:val="36"/>
          <w:szCs w:val="36"/>
          <w:shd w:val="clear" w:color="auto" w:fill="FFFFFF"/>
        </w:rPr>
      </w:pPr>
    </w:p>
    <w:p w14:paraId="19124B10" w14:textId="77777777" w:rsidR="00747452" w:rsidRPr="00747452" w:rsidRDefault="00747452" w:rsidP="00747452">
      <w:pPr>
        <w:jc w:val="center"/>
        <w:rPr>
          <w:rFonts w:eastAsia="Calibri" w:cs="Times New Roman"/>
          <w:b/>
          <w:sz w:val="28"/>
          <w:szCs w:val="28"/>
        </w:rPr>
      </w:pPr>
    </w:p>
    <w:p w14:paraId="6DD66E9D" w14:textId="77777777" w:rsidR="00747452" w:rsidRPr="00747452" w:rsidRDefault="00747452" w:rsidP="00747452">
      <w:pPr>
        <w:jc w:val="center"/>
        <w:rPr>
          <w:rFonts w:eastAsia="Calibri" w:cs="Times New Roman"/>
          <w:i/>
          <w:sz w:val="28"/>
          <w:szCs w:val="28"/>
        </w:rPr>
      </w:pPr>
    </w:p>
    <w:p w14:paraId="565E7A04" w14:textId="77777777" w:rsidR="00747452" w:rsidRPr="00747452" w:rsidRDefault="00747452" w:rsidP="00747452">
      <w:pPr>
        <w:jc w:val="center"/>
        <w:rPr>
          <w:rFonts w:eastAsia="Calibri" w:cs="Times New Roman"/>
          <w:sz w:val="28"/>
          <w:szCs w:val="28"/>
        </w:rPr>
      </w:pPr>
    </w:p>
    <w:p w14:paraId="017BC466" w14:textId="77777777" w:rsidR="00747452" w:rsidRPr="00747452" w:rsidRDefault="00747452" w:rsidP="00747452">
      <w:pPr>
        <w:rPr>
          <w:rFonts w:eastAsia="Calibri" w:cs="Times New Roman"/>
          <w:bCs/>
          <w:iCs/>
          <w:sz w:val="28"/>
          <w:szCs w:val="28"/>
        </w:rPr>
      </w:pPr>
    </w:p>
    <w:p w14:paraId="042A2179" w14:textId="77777777" w:rsidR="00747452" w:rsidRPr="00747452" w:rsidRDefault="00747452" w:rsidP="00747452">
      <w:pPr>
        <w:rPr>
          <w:rFonts w:eastAsia="Calibri" w:cs="Times New Roman"/>
          <w:bCs/>
          <w:iCs/>
          <w:sz w:val="28"/>
          <w:szCs w:val="28"/>
        </w:rPr>
      </w:pPr>
    </w:p>
    <w:p w14:paraId="5F52DD12" w14:textId="77777777" w:rsidR="00747452" w:rsidRPr="00747452" w:rsidRDefault="00747452" w:rsidP="00747452">
      <w:pPr>
        <w:rPr>
          <w:rFonts w:eastAsia="Calibri" w:cs="Times New Roman"/>
          <w:bCs/>
          <w:iCs/>
          <w:sz w:val="28"/>
          <w:szCs w:val="28"/>
        </w:rPr>
      </w:pPr>
    </w:p>
    <w:p w14:paraId="08F7F722" w14:textId="6DACE7BA" w:rsidR="00747452" w:rsidRDefault="00747452" w:rsidP="00747452">
      <w:pPr>
        <w:jc w:val="center"/>
        <w:rPr>
          <w:rFonts w:eastAsia="Calibri" w:cs="Times New Roman"/>
          <w:sz w:val="28"/>
          <w:szCs w:val="28"/>
        </w:rPr>
      </w:pPr>
    </w:p>
    <w:p w14:paraId="1D42AF0D" w14:textId="22424F87" w:rsidR="00747452" w:rsidRDefault="00747452" w:rsidP="00747452">
      <w:pPr>
        <w:jc w:val="center"/>
        <w:rPr>
          <w:rFonts w:eastAsia="Calibri" w:cs="Times New Roman"/>
          <w:sz w:val="28"/>
          <w:szCs w:val="28"/>
        </w:rPr>
      </w:pPr>
    </w:p>
    <w:p w14:paraId="1E068E06" w14:textId="7C833A4B" w:rsidR="00747452" w:rsidRDefault="00747452" w:rsidP="00747452">
      <w:pPr>
        <w:jc w:val="center"/>
        <w:rPr>
          <w:rFonts w:eastAsia="Calibri" w:cs="Times New Roman"/>
          <w:sz w:val="28"/>
          <w:szCs w:val="28"/>
        </w:rPr>
      </w:pPr>
    </w:p>
    <w:p w14:paraId="51603F57" w14:textId="746ABC40" w:rsidR="00747452" w:rsidRDefault="00747452" w:rsidP="00747452">
      <w:pPr>
        <w:jc w:val="center"/>
        <w:rPr>
          <w:rFonts w:eastAsia="Calibri" w:cs="Times New Roman"/>
          <w:sz w:val="28"/>
          <w:szCs w:val="28"/>
        </w:rPr>
      </w:pPr>
    </w:p>
    <w:p w14:paraId="3DC4E6AD" w14:textId="77777777" w:rsidR="00747452" w:rsidRPr="00747452" w:rsidRDefault="00747452" w:rsidP="00747452">
      <w:pPr>
        <w:jc w:val="center"/>
        <w:rPr>
          <w:rFonts w:eastAsia="Calibri" w:cs="Times New Roman"/>
          <w:sz w:val="28"/>
          <w:szCs w:val="28"/>
        </w:rPr>
      </w:pPr>
    </w:p>
    <w:p w14:paraId="79588A1E" w14:textId="3D8346CC" w:rsidR="00747452" w:rsidRPr="00747452" w:rsidRDefault="00747452" w:rsidP="00747452">
      <w:pPr>
        <w:jc w:val="center"/>
        <w:rPr>
          <w:rFonts w:eastAsia="Calibri" w:cs="Times New Roman"/>
          <w:sz w:val="28"/>
          <w:szCs w:val="28"/>
        </w:rPr>
      </w:pPr>
      <w:r w:rsidRPr="00747452">
        <w:rPr>
          <w:rFonts w:eastAsia="Calibri" w:cs="Times New Roman"/>
          <w:sz w:val="28"/>
          <w:szCs w:val="28"/>
        </w:rPr>
        <w:t>Ставрополь, 202</w:t>
      </w:r>
      <w:r>
        <w:rPr>
          <w:rFonts w:eastAsia="Calibri" w:cs="Times New Roman"/>
          <w:sz w:val="28"/>
          <w:szCs w:val="28"/>
        </w:rPr>
        <w:t>3</w:t>
      </w:r>
      <w:r w:rsidRPr="00747452">
        <w:rPr>
          <w:rFonts w:eastAsia="Calibri" w:cs="Times New Roman"/>
          <w:sz w:val="28"/>
          <w:szCs w:val="28"/>
        </w:rPr>
        <w:t xml:space="preserve"> г.</w:t>
      </w:r>
    </w:p>
    <w:p w14:paraId="71508D2D" w14:textId="77777777" w:rsidR="00747452" w:rsidRPr="00747452" w:rsidRDefault="00747452" w:rsidP="00747452">
      <w:pPr>
        <w:spacing w:line="360" w:lineRule="auto"/>
        <w:jc w:val="center"/>
        <w:rPr>
          <w:rFonts w:eastAsia="Times New Roman" w:cs="Times New Roman"/>
          <w:b/>
          <w:szCs w:val="24"/>
          <w:lang w:eastAsia="ru-RU"/>
        </w:rPr>
      </w:pPr>
    </w:p>
    <w:p w14:paraId="021636C5" w14:textId="2837923C" w:rsidR="00747452" w:rsidRDefault="00747452" w:rsidP="00747452">
      <w:pPr>
        <w:spacing w:line="360" w:lineRule="auto"/>
        <w:jc w:val="center"/>
        <w:rPr>
          <w:rFonts w:eastAsia="Times New Roman" w:cs="Times New Roman"/>
          <w:b/>
          <w:szCs w:val="24"/>
          <w:lang w:eastAsia="ru-RU"/>
        </w:rPr>
      </w:pPr>
      <w:r>
        <w:rPr>
          <w:rFonts w:eastAsia="Times New Roman" w:cs="Times New Roman"/>
          <w:b/>
          <w:szCs w:val="24"/>
          <w:lang w:eastAsia="ru-RU"/>
        </w:rPr>
        <w:br w:type="page"/>
      </w:r>
    </w:p>
    <w:p w14:paraId="293FC2E3" w14:textId="77777777" w:rsidR="00747452" w:rsidRPr="00747452" w:rsidRDefault="00747452" w:rsidP="00747452">
      <w:pPr>
        <w:spacing w:line="360" w:lineRule="auto"/>
        <w:jc w:val="both"/>
        <w:rPr>
          <w:rFonts w:eastAsia="Times New Roman" w:cs="Times New Roman"/>
          <w:b/>
          <w:szCs w:val="24"/>
          <w:lang w:eastAsia="ru-RU"/>
        </w:rPr>
      </w:pPr>
      <w:r w:rsidRPr="00747452">
        <w:rPr>
          <w:rFonts w:eastAsia="Times New Roman" w:cs="Times New Roman"/>
          <w:b/>
          <w:szCs w:val="24"/>
          <w:lang w:eastAsia="ru-RU"/>
        </w:rPr>
        <w:lastRenderedPageBreak/>
        <w:t>Вопросы лекции</w:t>
      </w:r>
    </w:p>
    <w:p w14:paraId="59B524A5" w14:textId="77777777" w:rsidR="00DA7313" w:rsidRPr="00DA7313" w:rsidRDefault="00DA7313" w:rsidP="00DA7313">
      <w:pPr>
        <w:numPr>
          <w:ilvl w:val="0"/>
          <w:numId w:val="19"/>
        </w:numPr>
        <w:spacing w:line="360" w:lineRule="auto"/>
        <w:contextualSpacing/>
        <w:jc w:val="both"/>
        <w:rPr>
          <w:rFonts w:eastAsia="Times New Roman" w:cs="Times New Roman"/>
          <w:b/>
          <w:szCs w:val="24"/>
          <w:lang w:eastAsia="ru-RU"/>
        </w:rPr>
      </w:pPr>
      <w:r w:rsidRPr="00DA7313">
        <w:rPr>
          <w:rFonts w:eastAsia="Times New Roman" w:cs="Times New Roman"/>
          <w:b/>
          <w:szCs w:val="24"/>
          <w:lang w:eastAsia="ru-RU"/>
        </w:rPr>
        <w:t>Значение витаминов в питании животных.</w:t>
      </w:r>
    </w:p>
    <w:p w14:paraId="154BBFC3" w14:textId="59A6F70E" w:rsidR="00DA7313" w:rsidRPr="00DA7313" w:rsidRDefault="00DA7313" w:rsidP="00DA7313">
      <w:pPr>
        <w:numPr>
          <w:ilvl w:val="0"/>
          <w:numId w:val="19"/>
        </w:numPr>
        <w:spacing w:line="360" w:lineRule="auto"/>
        <w:contextualSpacing/>
        <w:jc w:val="both"/>
        <w:rPr>
          <w:rFonts w:eastAsia="Times New Roman" w:cs="Times New Roman"/>
          <w:b/>
          <w:szCs w:val="24"/>
          <w:lang w:eastAsia="ru-RU"/>
        </w:rPr>
      </w:pPr>
      <w:r w:rsidRPr="00DA7313">
        <w:rPr>
          <w:rFonts w:eastAsia="Times New Roman" w:cs="Times New Roman"/>
          <w:b/>
          <w:szCs w:val="24"/>
          <w:lang w:eastAsia="ru-RU"/>
        </w:rPr>
        <w:t>Жирорастворимые витамины.</w:t>
      </w:r>
    </w:p>
    <w:p w14:paraId="15B32704" w14:textId="3183D048" w:rsidR="00A75A3B" w:rsidRPr="00A75A3B" w:rsidRDefault="00DA7313" w:rsidP="00DA7313">
      <w:pPr>
        <w:numPr>
          <w:ilvl w:val="0"/>
          <w:numId w:val="19"/>
        </w:numPr>
        <w:spacing w:line="360" w:lineRule="auto"/>
        <w:contextualSpacing/>
        <w:jc w:val="both"/>
        <w:rPr>
          <w:rFonts w:eastAsia="Times New Roman" w:cs="Times New Roman"/>
          <w:b/>
          <w:szCs w:val="24"/>
          <w:lang w:eastAsia="ru-RU"/>
        </w:rPr>
      </w:pPr>
      <w:r w:rsidRPr="00DA7313">
        <w:rPr>
          <w:rFonts w:eastAsia="Times New Roman" w:cs="Times New Roman"/>
          <w:b/>
          <w:szCs w:val="24"/>
          <w:lang w:eastAsia="ru-RU"/>
        </w:rPr>
        <w:t>Водорастворимые витамины</w:t>
      </w:r>
      <w:r w:rsidR="00C21604" w:rsidRPr="00C21604">
        <w:rPr>
          <w:rFonts w:eastAsia="Times New Roman" w:cs="Times New Roman"/>
          <w:b/>
          <w:szCs w:val="24"/>
          <w:lang w:eastAsia="ru-RU"/>
        </w:rPr>
        <w:t>.</w:t>
      </w:r>
    </w:p>
    <w:p w14:paraId="3346F9DA" w14:textId="040085BA" w:rsidR="00747452" w:rsidRDefault="00747452" w:rsidP="00747452">
      <w:pPr>
        <w:spacing w:line="360" w:lineRule="auto"/>
        <w:rPr>
          <w:rFonts w:eastAsia="Times New Roman" w:cs="Times New Roman"/>
          <w:szCs w:val="24"/>
          <w:lang w:eastAsia="ru-RU"/>
        </w:rPr>
      </w:pPr>
      <w:r>
        <w:rPr>
          <w:rFonts w:eastAsia="Times New Roman" w:cs="Times New Roman"/>
          <w:szCs w:val="24"/>
          <w:lang w:eastAsia="ru-RU"/>
        </w:rPr>
        <w:br w:type="page"/>
      </w:r>
    </w:p>
    <w:p w14:paraId="2316E15A" w14:textId="77777777" w:rsidR="00747452" w:rsidRPr="00747452" w:rsidRDefault="00747452" w:rsidP="00747452">
      <w:pPr>
        <w:spacing w:line="360" w:lineRule="auto"/>
        <w:rPr>
          <w:rFonts w:eastAsia="Times New Roman" w:cs="Times New Roman"/>
          <w:szCs w:val="24"/>
          <w:lang w:eastAsia="ru-RU"/>
        </w:rPr>
      </w:pPr>
    </w:p>
    <w:p w14:paraId="44EBFE9B" w14:textId="378B72BF" w:rsidR="00747452" w:rsidRPr="00747452" w:rsidRDefault="00DA7313" w:rsidP="00747452">
      <w:pPr>
        <w:spacing w:line="360" w:lineRule="auto"/>
        <w:ind w:firstLine="709"/>
        <w:rPr>
          <w:rFonts w:eastAsia="Times New Roman" w:cs="Times New Roman"/>
          <w:szCs w:val="24"/>
          <w:lang w:eastAsia="ru-RU"/>
        </w:rPr>
      </w:pPr>
      <w:r w:rsidRPr="00747452">
        <w:rPr>
          <w:rFonts w:eastAsia="Times New Roman" w:cs="Times New Roman"/>
          <w:b/>
          <w:szCs w:val="24"/>
          <w:lang w:eastAsia="ru-RU"/>
        </w:rPr>
        <w:t xml:space="preserve">1. </w:t>
      </w:r>
      <w:r w:rsidRPr="00DA7313">
        <w:rPr>
          <w:rFonts w:eastAsia="Times New Roman" w:cs="Times New Roman"/>
          <w:b/>
          <w:szCs w:val="24"/>
          <w:lang w:eastAsia="ru-RU"/>
        </w:rPr>
        <w:t>ЗНАЧЕНИЕ ВИТАМИНОВ В ПИТАНИИ ЖИВОТНЫХ</w:t>
      </w:r>
    </w:p>
    <w:p w14:paraId="72531ED4"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Витамины – это биологически активные, жизненно необходимые органические соединения различной химической природы. Они поступают в организм с кормом в готовом к использованию виде или в форме предшественников.</w:t>
      </w:r>
    </w:p>
    <w:p w14:paraId="79D28D2B"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В основе слова витамины лежит слово «</w:t>
      </w:r>
      <w:r w:rsidRPr="00DA7313">
        <w:rPr>
          <w:rFonts w:eastAsia="Calibri" w:cs="Times New Roman"/>
          <w:szCs w:val="24"/>
          <w:lang w:val="en-US"/>
        </w:rPr>
        <w:t>vita</w:t>
      </w:r>
      <w:r w:rsidRPr="00DA7313">
        <w:rPr>
          <w:rFonts w:eastAsia="Calibri" w:cs="Times New Roman"/>
          <w:szCs w:val="24"/>
        </w:rPr>
        <w:t xml:space="preserve">» – «жизнь» – именно оно определяет роль, которую играют витамины, и в впрямь, незаменимые составные части пищи (корма) для животного организма. Говорить о витаминах начали только в середине </w:t>
      </w:r>
      <w:r w:rsidRPr="00DA7313">
        <w:rPr>
          <w:rFonts w:eastAsia="Calibri" w:cs="Times New Roman"/>
          <w:szCs w:val="24"/>
          <w:lang w:val="en-US"/>
        </w:rPr>
        <w:t>XIX</w:t>
      </w:r>
      <w:r w:rsidRPr="00DA7313">
        <w:rPr>
          <w:rFonts w:eastAsia="Calibri" w:cs="Times New Roman"/>
          <w:szCs w:val="24"/>
        </w:rPr>
        <w:t xml:space="preserve"> столетия.</w:t>
      </w:r>
    </w:p>
    <w:p w14:paraId="1D7EA907"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 xml:space="preserve">Главная причина того, что витамины были открыты так поздно состоит в том, что ни первобытный человек, использовавший в пищу плоды и сырое мясо, ни представитель античности, уже знавший, как животноводство, так и земледелие не испытывали на самом деле никаких недостающих веществ, необходимы организму. И только надо было дождаться </w:t>
      </w:r>
      <w:r w:rsidRPr="00DA7313">
        <w:rPr>
          <w:rFonts w:eastAsia="Calibri" w:cs="Times New Roman"/>
          <w:szCs w:val="24"/>
          <w:lang w:val="en-US"/>
        </w:rPr>
        <w:t>XV</w:t>
      </w:r>
      <w:r w:rsidRPr="00DA7313">
        <w:rPr>
          <w:rFonts w:eastAsia="Calibri" w:cs="Times New Roman"/>
          <w:szCs w:val="24"/>
        </w:rPr>
        <w:t>-</w:t>
      </w:r>
      <w:r w:rsidRPr="00DA7313">
        <w:rPr>
          <w:rFonts w:eastAsia="Calibri" w:cs="Times New Roman"/>
          <w:szCs w:val="24"/>
          <w:lang w:val="en-US"/>
        </w:rPr>
        <w:t>XVI</w:t>
      </w:r>
      <w:r w:rsidRPr="00DA7313">
        <w:rPr>
          <w:rFonts w:eastAsia="Calibri" w:cs="Times New Roman"/>
          <w:szCs w:val="24"/>
        </w:rPr>
        <w:t xml:space="preserve"> веков, наступления эры великих испано-португальских мореплавателей, чтобы действительно проявились первые намеки на авитаминоз, обязанных своим появлением отсутствию на столе моряков некоторых продуктов, привычных на суше: зеленых овощей и фруктов. Немногим позже эту болезнь назвали цингой, а вызывалась она отсутствием витамина С.</w:t>
      </w:r>
    </w:p>
    <w:p w14:paraId="1F273581"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Начиная с середины 20х годов прошлого столетия, уже было принято считать, что многие животные погибают от неправильного питания. Дальнейшие исследования были направлены на выделение, идентификацию витаминов, а затем и промышленный их синтез.</w:t>
      </w:r>
    </w:p>
    <w:p w14:paraId="3E3C6609"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Витаминную питательность кормов определяет наличие в них того или иного витамина. Содержание витаминов в кормах выражается в МЕ или в весовых единицах (мг) на 1кг корма натуральной влажности или на 1кг СВ.</w:t>
      </w:r>
    </w:p>
    <w:p w14:paraId="2E234EBF" w14:textId="77777777" w:rsidR="00DA7313" w:rsidRPr="00DA7313" w:rsidRDefault="00DA7313" w:rsidP="00DA7313">
      <w:pPr>
        <w:autoSpaceDE w:val="0"/>
        <w:autoSpaceDN w:val="0"/>
        <w:adjustRightInd w:val="0"/>
        <w:spacing w:line="360" w:lineRule="auto"/>
        <w:ind w:firstLine="709"/>
        <w:jc w:val="both"/>
        <w:rPr>
          <w:rFonts w:eastAsia="Calibri" w:cs="Times New Roman"/>
          <w:b/>
          <w:szCs w:val="24"/>
        </w:rPr>
      </w:pPr>
      <w:r w:rsidRPr="00DA7313">
        <w:rPr>
          <w:rFonts w:eastAsia="Calibri" w:cs="Times New Roman"/>
          <w:szCs w:val="24"/>
        </w:rPr>
        <w:t xml:space="preserve">Отсутствие или недостаток витаминов вызывает нарушение обмена веществ. Заболевания, вызванные отсутствием или длительным недостатком витаминов в организме, называется </w:t>
      </w:r>
      <w:r w:rsidRPr="00DA7313">
        <w:rPr>
          <w:rFonts w:eastAsia="Calibri" w:cs="Times New Roman"/>
          <w:b/>
          <w:szCs w:val="24"/>
        </w:rPr>
        <w:t>авитаминозом.</w:t>
      </w:r>
    </w:p>
    <w:p w14:paraId="1B90C94F" w14:textId="77777777" w:rsidR="00DA7313" w:rsidRPr="00DA7313" w:rsidRDefault="00DA7313" w:rsidP="00DA7313">
      <w:pPr>
        <w:autoSpaceDE w:val="0"/>
        <w:autoSpaceDN w:val="0"/>
        <w:adjustRightInd w:val="0"/>
        <w:spacing w:line="360" w:lineRule="auto"/>
        <w:ind w:firstLine="709"/>
        <w:jc w:val="both"/>
        <w:rPr>
          <w:rFonts w:eastAsia="Calibri" w:cs="Times New Roman"/>
          <w:b/>
          <w:szCs w:val="24"/>
        </w:rPr>
      </w:pPr>
      <w:r w:rsidRPr="00DA7313">
        <w:rPr>
          <w:rFonts w:eastAsia="Calibri" w:cs="Times New Roman"/>
          <w:szCs w:val="24"/>
        </w:rPr>
        <w:t xml:space="preserve">Чаще встречаются скрытые формы витаминной недостаточности, протекающие хронически, без проявления специфических симптомов болезни, они получили название </w:t>
      </w:r>
      <w:r w:rsidRPr="00DA7313">
        <w:rPr>
          <w:rFonts w:eastAsia="Calibri" w:cs="Times New Roman"/>
          <w:b/>
          <w:szCs w:val="24"/>
        </w:rPr>
        <w:t>гиповитаминозов.</w:t>
      </w:r>
    </w:p>
    <w:p w14:paraId="1C879FF6"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 xml:space="preserve">При отсутствии или недостатке нескольких витаминов возникают </w:t>
      </w:r>
      <w:proofErr w:type="spellStart"/>
      <w:r w:rsidRPr="00DA7313">
        <w:rPr>
          <w:rFonts w:eastAsia="Calibri" w:cs="Times New Roman"/>
          <w:b/>
          <w:szCs w:val="24"/>
        </w:rPr>
        <w:t>полиавитаминозы</w:t>
      </w:r>
      <w:proofErr w:type="spellEnd"/>
      <w:r w:rsidRPr="00DA7313">
        <w:rPr>
          <w:rFonts w:eastAsia="Calibri" w:cs="Times New Roman"/>
          <w:b/>
          <w:szCs w:val="24"/>
        </w:rPr>
        <w:t xml:space="preserve"> </w:t>
      </w:r>
      <w:r w:rsidRPr="00DA7313">
        <w:rPr>
          <w:rFonts w:eastAsia="Calibri" w:cs="Times New Roman"/>
          <w:szCs w:val="24"/>
        </w:rPr>
        <w:t xml:space="preserve">или </w:t>
      </w:r>
      <w:proofErr w:type="spellStart"/>
      <w:r w:rsidRPr="00DA7313">
        <w:rPr>
          <w:rFonts w:eastAsia="Calibri" w:cs="Times New Roman"/>
          <w:b/>
          <w:szCs w:val="24"/>
        </w:rPr>
        <w:t>полигиповитаминоз</w:t>
      </w:r>
      <w:proofErr w:type="spellEnd"/>
      <w:r w:rsidRPr="00DA7313">
        <w:rPr>
          <w:rFonts w:eastAsia="Calibri" w:cs="Times New Roman"/>
          <w:b/>
          <w:szCs w:val="24"/>
        </w:rPr>
        <w:t>.</w:t>
      </w:r>
    </w:p>
    <w:p w14:paraId="1A10660E"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 xml:space="preserve">Потребление слишком больших количеств некоторых витаминов (например, </w:t>
      </w:r>
      <w:proofErr w:type="gramStart"/>
      <w:r w:rsidRPr="00DA7313">
        <w:rPr>
          <w:rFonts w:eastAsia="Calibri" w:cs="Times New Roman"/>
          <w:szCs w:val="24"/>
        </w:rPr>
        <w:t>А</w:t>
      </w:r>
      <w:proofErr w:type="gramEnd"/>
      <w:r w:rsidRPr="00DA7313">
        <w:rPr>
          <w:rFonts w:eastAsia="Calibri" w:cs="Times New Roman"/>
          <w:szCs w:val="24"/>
        </w:rPr>
        <w:t xml:space="preserve">, Д и Е) вызывает у животных тяжелые болезненные явления – </w:t>
      </w:r>
      <w:r w:rsidRPr="00DA7313">
        <w:rPr>
          <w:rFonts w:eastAsia="Calibri" w:cs="Times New Roman"/>
          <w:b/>
          <w:szCs w:val="24"/>
        </w:rPr>
        <w:t>гипервитаминозы</w:t>
      </w:r>
      <w:r w:rsidRPr="00DA7313">
        <w:rPr>
          <w:rFonts w:eastAsia="Calibri" w:cs="Times New Roman"/>
          <w:szCs w:val="24"/>
        </w:rPr>
        <w:t xml:space="preserve"> и уродства.</w:t>
      </w:r>
    </w:p>
    <w:p w14:paraId="0227D7B8"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Как правило, на практике встречаемся с гиповитаминозами молодняка и продуктивных животных. Общими для всех витаминов являются следующие признаки:</w:t>
      </w:r>
    </w:p>
    <w:p w14:paraId="4D8B5CE6"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lastRenderedPageBreak/>
        <w:t xml:space="preserve">1. Все они сравнительно низкомолекулярные органические соединения основным источником, которых для человека и животных служит пища, т.е. это </w:t>
      </w:r>
      <w:proofErr w:type="spellStart"/>
      <w:r w:rsidRPr="00DA7313">
        <w:rPr>
          <w:rFonts w:eastAsia="Calibri" w:cs="Times New Roman"/>
          <w:i/>
          <w:szCs w:val="24"/>
        </w:rPr>
        <w:t>эссенциальные</w:t>
      </w:r>
      <w:proofErr w:type="spellEnd"/>
      <w:r w:rsidRPr="00DA7313">
        <w:rPr>
          <w:rFonts w:eastAsia="Calibri" w:cs="Times New Roman"/>
          <w:i/>
          <w:szCs w:val="24"/>
        </w:rPr>
        <w:t xml:space="preserve"> </w:t>
      </w:r>
      <w:r w:rsidRPr="00DA7313">
        <w:rPr>
          <w:rFonts w:eastAsia="Calibri" w:cs="Times New Roman"/>
          <w:szCs w:val="24"/>
        </w:rPr>
        <w:t>(незаменимые) факторы питания;</w:t>
      </w:r>
    </w:p>
    <w:p w14:paraId="7677C017"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2. Они выполняют функции регуляторов обмена веществ и проявляют биологическую активность в весьма малых концентрациях (</w:t>
      </w:r>
      <w:proofErr w:type="spellStart"/>
      <w:r w:rsidRPr="00DA7313">
        <w:rPr>
          <w:rFonts w:eastAsia="Calibri" w:cs="Times New Roman"/>
          <w:szCs w:val="24"/>
        </w:rPr>
        <w:t>коферментные</w:t>
      </w:r>
      <w:proofErr w:type="spellEnd"/>
      <w:r w:rsidRPr="00DA7313">
        <w:rPr>
          <w:rFonts w:eastAsia="Calibri" w:cs="Times New Roman"/>
          <w:szCs w:val="24"/>
        </w:rPr>
        <w:t xml:space="preserve"> функции);</w:t>
      </w:r>
    </w:p>
    <w:p w14:paraId="6B112FB5"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3. Витамины не играют сколько-нибудь существенную роль в качестве пластических (материал для построения тела) или энергетических компонентов питания.</w:t>
      </w:r>
    </w:p>
    <w:p w14:paraId="0D602E9D"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В настоящее время известно более 50 витаминов. Классифицируются их по растворимости и по физиологическому действию.</w:t>
      </w:r>
    </w:p>
    <w:p w14:paraId="3DE8FA41"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 xml:space="preserve">По отношению к растворителям витамины подразделяют на водорастворимые и жирорастворимые. К жирорастворимым относятся 4 витамина: А, К, Д и Е, </w:t>
      </w:r>
      <w:proofErr w:type="gramStart"/>
      <w:r w:rsidRPr="00DA7313">
        <w:rPr>
          <w:rFonts w:eastAsia="Calibri" w:cs="Times New Roman"/>
          <w:szCs w:val="24"/>
        </w:rPr>
        <w:t>К</w:t>
      </w:r>
      <w:proofErr w:type="gramEnd"/>
      <w:r w:rsidRPr="00DA7313">
        <w:rPr>
          <w:rFonts w:eastAsia="Calibri" w:cs="Times New Roman"/>
          <w:szCs w:val="24"/>
        </w:rPr>
        <w:t xml:space="preserve"> водорастворимым – витамины группы В и витамин С.</w:t>
      </w:r>
    </w:p>
    <w:p w14:paraId="2DD55273"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 xml:space="preserve">По роли в клеточном обмене их делят на витамины с </w:t>
      </w:r>
      <w:proofErr w:type="spellStart"/>
      <w:r w:rsidRPr="00DA7313">
        <w:rPr>
          <w:rFonts w:eastAsia="Calibri" w:cs="Times New Roman"/>
          <w:szCs w:val="24"/>
        </w:rPr>
        <w:t>биокаталитическим</w:t>
      </w:r>
      <w:proofErr w:type="spellEnd"/>
      <w:r w:rsidRPr="00DA7313">
        <w:rPr>
          <w:rFonts w:eastAsia="Calibri" w:cs="Times New Roman"/>
          <w:szCs w:val="24"/>
        </w:rPr>
        <w:t xml:space="preserve"> действием и витамины с индуктивным действием. Витамины, действующие </w:t>
      </w:r>
      <w:proofErr w:type="spellStart"/>
      <w:r w:rsidRPr="00DA7313">
        <w:rPr>
          <w:rFonts w:eastAsia="Calibri" w:cs="Times New Roman"/>
          <w:szCs w:val="24"/>
        </w:rPr>
        <w:t>биокаталитически</w:t>
      </w:r>
      <w:proofErr w:type="spellEnd"/>
      <w:r w:rsidRPr="00DA7313">
        <w:rPr>
          <w:rFonts w:eastAsia="Calibri" w:cs="Times New Roman"/>
          <w:szCs w:val="24"/>
        </w:rPr>
        <w:t>, участвуют в построении ферментов и входят в их состав. К ним принадлежат все витамины группы В, кроме В</w:t>
      </w:r>
      <w:r w:rsidRPr="00DA7313">
        <w:rPr>
          <w:rFonts w:eastAsia="Calibri" w:cs="Times New Roman"/>
          <w:szCs w:val="24"/>
          <w:vertAlign w:val="subscript"/>
        </w:rPr>
        <w:t>4</w:t>
      </w:r>
      <w:r w:rsidRPr="00DA7313">
        <w:rPr>
          <w:rFonts w:eastAsia="Calibri" w:cs="Times New Roman"/>
          <w:szCs w:val="24"/>
        </w:rPr>
        <w:t xml:space="preserve"> (холин) и витамин К.</w:t>
      </w:r>
    </w:p>
    <w:p w14:paraId="6BC8E083"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Витамины с индуктивным действием участвуют в поддержании дифференциации ткани, упорядочении клеточных структур. К ним относятся витамины А, Д, Е, С и холин (В4).</w:t>
      </w:r>
    </w:p>
    <w:p w14:paraId="145A0085"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В отличие от таких биологически активных веществ, которые синтезируются в организме, т.е. являются веществами эндогенного, внутреннего происхождения (ферменты и гормоны), витамины – факторы, экзогенные, поступающие в организм извне, с кормом. Некоторые витамины в организме человека и животных синтезируются, но в количествах, недостаточных для обеспечения потребности в них.</w:t>
      </w:r>
    </w:p>
    <w:p w14:paraId="5BD2BCC4"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 xml:space="preserve">Для организации полноценного кормления животных необходимо иметь данные о витаминной питательности кормов и потребности животных в витаминах, которая зависит от возраста, продуктивности и физиологического состояния. Повышенная потребность в них: – у молодые, беременные, </w:t>
      </w:r>
      <w:proofErr w:type="spellStart"/>
      <w:r w:rsidRPr="00DA7313">
        <w:rPr>
          <w:rFonts w:eastAsia="Calibri" w:cs="Times New Roman"/>
          <w:szCs w:val="24"/>
        </w:rPr>
        <w:t>лактирующие</w:t>
      </w:r>
      <w:proofErr w:type="spellEnd"/>
      <w:r w:rsidRPr="00DA7313">
        <w:rPr>
          <w:rFonts w:eastAsia="Calibri" w:cs="Times New Roman"/>
          <w:szCs w:val="24"/>
        </w:rPr>
        <w:t>, высокопродуктивные и племенные животные.</w:t>
      </w:r>
    </w:p>
    <w:p w14:paraId="3EA08BDC"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 при заболеваниях кишечника, поджелудочной железы, печени, когда нарушается всасывание витаминов.</w:t>
      </w:r>
    </w:p>
    <w:p w14:paraId="30225CE7"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 наличие в кормах окислителей, нитратов, нитритов, сорбентов.</w:t>
      </w:r>
    </w:p>
    <w:p w14:paraId="3152C590"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Источниками витаминов для животных служат прежде всего натуральные корма, микробиологический синтез в рубце жвачных, биосинтез в организме и витаминные препараты. Витамины жирорастворимые могут усваиваться только при наличии в рационе достаточного количества жира.</w:t>
      </w:r>
    </w:p>
    <w:p w14:paraId="4F71EF44"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lastRenderedPageBreak/>
        <w:t>Используя витаминные корма, можно удовлетворить потребность животных в них без специальных кормовых добавок, но если в кормах содержится мало витаминов – требуется различные витаминные препараты. Лучший способ использования витаминов в рационах – введение их в составе витаминного премикса или БВД, БМВД.</w:t>
      </w:r>
    </w:p>
    <w:p w14:paraId="12EA4B47" w14:textId="6EB5C85E" w:rsidR="00747452"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Витаминные смеси представляют собой многокомпонентные смеси нормируемых витаминов с наполнителем и предназначены для производства премиксов, БВМД, комбикормов и обогащения кормовых смесей для крупного рогатого скота, овец, коз, свиней, птицы, лошадей, пушных зверей, прудовых рыб, собак и кошек</w:t>
      </w:r>
      <w:r>
        <w:rPr>
          <w:rFonts w:eastAsia="Calibri" w:cs="Times New Roman"/>
          <w:szCs w:val="24"/>
        </w:rPr>
        <w:t>.</w:t>
      </w:r>
    </w:p>
    <w:p w14:paraId="4ED4B13D"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p>
    <w:p w14:paraId="328D5E34" w14:textId="3A9302BE" w:rsidR="00747452" w:rsidRPr="00747452" w:rsidRDefault="00DA7313" w:rsidP="00747452">
      <w:pPr>
        <w:spacing w:line="360" w:lineRule="auto"/>
        <w:ind w:firstLine="709"/>
        <w:jc w:val="both"/>
        <w:rPr>
          <w:rFonts w:eastAsia="Times New Roman" w:cs="Times New Roman"/>
          <w:b/>
          <w:szCs w:val="24"/>
          <w:lang w:eastAsia="ru-RU"/>
        </w:rPr>
      </w:pPr>
      <w:r w:rsidRPr="00747452">
        <w:rPr>
          <w:rFonts w:eastAsia="Times New Roman" w:cs="Times New Roman"/>
          <w:b/>
          <w:szCs w:val="24"/>
          <w:lang w:eastAsia="ru-RU"/>
        </w:rPr>
        <w:t xml:space="preserve">2. </w:t>
      </w:r>
      <w:r w:rsidRPr="00DA7313">
        <w:rPr>
          <w:rFonts w:eastAsia="Times New Roman" w:cs="Times New Roman"/>
          <w:b/>
          <w:szCs w:val="24"/>
          <w:lang w:eastAsia="ru-RU"/>
        </w:rPr>
        <w:t>ЖИРОРАСТВОРИМЫЕ ВИТАМИНЫ</w:t>
      </w:r>
    </w:p>
    <w:p w14:paraId="42BA5D70" w14:textId="77777777" w:rsidR="00DA7313" w:rsidRPr="00DA7313" w:rsidRDefault="00DA7313" w:rsidP="00DA7313">
      <w:pPr>
        <w:autoSpaceDE w:val="0"/>
        <w:autoSpaceDN w:val="0"/>
        <w:adjustRightInd w:val="0"/>
        <w:spacing w:line="360" w:lineRule="auto"/>
        <w:ind w:firstLine="709"/>
        <w:jc w:val="both"/>
        <w:rPr>
          <w:rFonts w:eastAsia="Calibri" w:cs="Times New Roman"/>
          <w:color w:val="000000"/>
          <w:szCs w:val="24"/>
        </w:rPr>
      </w:pPr>
      <w:r w:rsidRPr="00DA7313">
        <w:rPr>
          <w:rFonts w:eastAsia="Calibri" w:cs="Times New Roman"/>
          <w:b/>
          <w:color w:val="000000"/>
          <w:szCs w:val="24"/>
        </w:rPr>
        <w:t xml:space="preserve">Витамин А </w:t>
      </w:r>
      <w:r w:rsidRPr="00DA7313">
        <w:rPr>
          <w:rFonts w:eastAsia="Calibri" w:cs="Times New Roman"/>
          <w:color w:val="000000"/>
          <w:szCs w:val="24"/>
        </w:rPr>
        <w:t>(</w:t>
      </w:r>
      <w:proofErr w:type="spellStart"/>
      <w:r w:rsidRPr="00DA7313">
        <w:rPr>
          <w:rFonts w:eastAsia="Calibri" w:cs="Times New Roman"/>
          <w:color w:val="000000"/>
          <w:szCs w:val="24"/>
        </w:rPr>
        <w:t>ретинол</w:t>
      </w:r>
      <w:proofErr w:type="spellEnd"/>
      <w:r w:rsidRPr="00DA7313">
        <w:rPr>
          <w:rFonts w:eastAsia="Calibri" w:cs="Times New Roman"/>
          <w:color w:val="000000"/>
          <w:szCs w:val="24"/>
        </w:rPr>
        <w:t>) – витамин роста и зрения – предупреждает воспаление глаз и слепоту, влияет на развитие и регенерацию эпителиальных тканей, повышает сопротивляемость к инфекциям, способствует росту и развитию молодых животных.</w:t>
      </w:r>
    </w:p>
    <w:p w14:paraId="029F72B9" w14:textId="77777777" w:rsidR="00DA7313" w:rsidRPr="00DA7313" w:rsidRDefault="00DA7313" w:rsidP="00DA7313">
      <w:pPr>
        <w:autoSpaceDE w:val="0"/>
        <w:autoSpaceDN w:val="0"/>
        <w:adjustRightInd w:val="0"/>
        <w:spacing w:line="360" w:lineRule="auto"/>
        <w:ind w:firstLine="709"/>
        <w:jc w:val="both"/>
        <w:rPr>
          <w:rFonts w:eastAsia="Calibri" w:cs="Times New Roman"/>
          <w:color w:val="000000"/>
          <w:szCs w:val="24"/>
        </w:rPr>
      </w:pPr>
      <w:r w:rsidRPr="00DA7313">
        <w:rPr>
          <w:rFonts w:eastAsia="Calibri" w:cs="Times New Roman"/>
          <w:color w:val="000000"/>
          <w:szCs w:val="24"/>
        </w:rPr>
        <w:t>Источники витамина А – корма животного происхождения. В растительных кормах (траве, моркови, травяной муке и др.) содержится каротин – предшественник витамина А, из которого в организме синтезируется активная форма витамина (кроме плотоядных). При достаточной обеспеченности витамин А откладывается в печени как запасное вещество.</w:t>
      </w:r>
    </w:p>
    <w:p w14:paraId="3A00DF4D" w14:textId="77777777" w:rsidR="00DA7313" w:rsidRPr="00DA7313" w:rsidRDefault="00DA7313" w:rsidP="00DA7313">
      <w:pPr>
        <w:autoSpaceDE w:val="0"/>
        <w:autoSpaceDN w:val="0"/>
        <w:adjustRightInd w:val="0"/>
        <w:spacing w:line="360" w:lineRule="auto"/>
        <w:ind w:firstLine="709"/>
        <w:jc w:val="both"/>
        <w:rPr>
          <w:rFonts w:eastAsia="Calibri" w:cs="Times New Roman"/>
          <w:color w:val="000000"/>
          <w:szCs w:val="24"/>
        </w:rPr>
      </w:pPr>
      <w:proofErr w:type="spellStart"/>
      <w:r w:rsidRPr="00DA7313">
        <w:rPr>
          <w:rFonts w:eastAsia="Calibri" w:cs="Times New Roman"/>
          <w:color w:val="000000"/>
          <w:szCs w:val="24"/>
        </w:rPr>
        <w:t>Аевит</w:t>
      </w:r>
      <w:proofErr w:type="spellEnd"/>
      <w:r w:rsidRPr="00DA7313">
        <w:rPr>
          <w:rFonts w:eastAsia="Calibri" w:cs="Times New Roman"/>
          <w:color w:val="000000"/>
          <w:szCs w:val="24"/>
        </w:rPr>
        <w:t xml:space="preserve">, </w:t>
      </w:r>
      <w:proofErr w:type="spellStart"/>
      <w:r w:rsidRPr="00DA7313">
        <w:rPr>
          <w:rFonts w:eastAsia="Calibri" w:cs="Times New Roman"/>
          <w:color w:val="000000"/>
          <w:szCs w:val="24"/>
        </w:rPr>
        <w:t>макровит</w:t>
      </w:r>
      <w:proofErr w:type="spellEnd"/>
      <w:r w:rsidRPr="00DA7313">
        <w:rPr>
          <w:rFonts w:eastAsia="Calibri" w:cs="Times New Roman"/>
          <w:color w:val="000000"/>
          <w:szCs w:val="24"/>
        </w:rPr>
        <w:t xml:space="preserve"> А, </w:t>
      </w:r>
      <w:proofErr w:type="spellStart"/>
      <w:r w:rsidRPr="00DA7313">
        <w:rPr>
          <w:rFonts w:eastAsia="Calibri" w:cs="Times New Roman"/>
          <w:color w:val="000000"/>
          <w:szCs w:val="24"/>
        </w:rPr>
        <w:t>тривит</w:t>
      </w:r>
      <w:proofErr w:type="spellEnd"/>
      <w:r w:rsidRPr="00DA7313">
        <w:rPr>
          <w:rFonts w:eastAsia="Calibri" w:cs="Times New Roman"/>
          <w:color w:val="000000"/>
          <w:szCs w:val="24"/>
        </w:rPr>
        <w:t xml:space="preserve">, </w:t>
      </w:r>
      <w:proofErr w:type="spellStart"/>
      <w:r w:rsidRPr="00DA7313">
        <w:rPr>
          <w:rFonts w:eastAsia="Calibri" w:cs="Times New Roman"/>
          <w:color w:val="000000"/>
          <w:szCs w:val="24"/>
        </w:rPr>
        <w:t>тетравит</w:t>
      </w:r>
      <w:proofErr w:type="spellEnd"/>
      <w:r w:rsidRPr="00DA7313">
        <w:rPr>
          <w:rFonts w:eastAsia="Calibri" w:cs="Times New Roman"/>
          <w:color w:val="000000"/>
          <w:szCs w:val="24"/>
        </w:rPr>
        <w:t xml:space="preserve">, рыбий жир, </w:t>
      </w:r>
      <w:proofErr w:type="spellStart"/>
      <w:r w:rsidRPr="00DA7313">
        <w:rPr>
          <w:rFonts w:eastAsia="Calibri" w:cs="Times New Roman"/>
          <w:color w:val="000000"/>
          <w:szCs w:val="24"/>
        </w:rPr>
        <w:t>аквитал</w:t>
      </w:r>
      <w:proofErr w:type="spellEnd"/>
      <w:r w:rsidRPr="00DA7313">
        <w:rPr>
          <w:rFonts w:eastAsia="Calibri" w:cs="Times New Roman"/>
          <w:color w:val="000000"/>
          <w:szCs w:val="24"/>
        </w:rPr>
        <w:t xml:space="preserve">, </w:t>
      </w:r>
      <w:proofErr w:type="spellStart"/>
      <w:r w:rsidRPr="00DA7313">
        <w:rPr>
          <w:rFonts w:eastAsia="Calibri" w:cs="Times New Roman"/>
          <w:color w:val="000000"/>
          <w:szCs w:val="24"/>
        </w:rPr>
        <w:t>витосол</w:t>
      </w:r>
      <w:proofErr w:type="spellEnd"/>
      <w:r w:rsidRPr="00DA7313">
        <w:rPr>
          <w:rFonts w:eastAsia="Calibri" w:cs="Times New Roman"/>
          <w:color w:val="000000"/>
          <w:szCs w:val="24"/>
        </w:rPr>
        <w:t>…</w:t>
      </w:r>
    </w:p>
    <w:p w14:paraId="4E835A60" w14:textId="77777777" w:rsidR="00DA7313" w:rsidRPr="00DA7313" w:rsidRDefault="00DA7313" w:rsidP="00DA7313">
      <w:pPr>
        <w:autoSpaceDE w:val="0"/>
        <w:autoSpaceDN w:val="0"/>
        <w:adjustRightInd w:val="0"/>
        <w:spacing w:line="360" w:lineRule="auto"/>
        <w:ind w:firstLine="709"/>
        <w:jc w:val="both"/>
        <w:rPr>
          <w:rFonts w:eastAsia="Calibri" w:cs="Times New Roman"/>
          <w:color w:val="000000"/>
          <w:szCs w:val="24"/>
        </w:rPr>
      </w:pPr>
      <w:r w:rsidRPr="00DA7313">
        <w:rPr>
          <w:rFonts w:eastAsia="Calibri" w:cs="Times New Roman"/>
          <w:b/>
          <w:color w:val="000000"/>
          <w:szCs w:val="24"/>
        </w:rPr>
        <w:t xml:space="preserve">Д (кальциферол) </w:t>
      </w:r>
      <w:r w:rsidRPr="00DA7313">
        <w:rPr>
          <w:rFonts w:eastAsia="Calibri" w:cs="Times New Roman"/>
          <w:color w:val="000000"/>
          <w:szCs w:val="24"/>
        </w:rPr>
        <w:t xml:space="preserve">– антирахитический витамин. Практическое значение в кормлении имеют витамин Д2 и Д3 (для птицы Д3 в 30 раз активнее Д2). Влияет на углеводный и белковый обмен, обмен </w:t>
      </w:r>
      <w:proofErr w:type="spellStart"/>
      <w:r w:rsidRPr="00DA7313">
        <w:rPr>
          <w:rFonts w:eastAsia="Calibri" w:cs="Times New Roman"/>
          <w:color w:val="000000"/>
          <w:szCs w:val="24"/>
        </w:rPr>
        <w:t>Са</w:t>
      </w:r>
      <w:proofErr w:type="spellEnd"/>
      <w:r w:rsidRPr="00DA7313">
        <w:rPr>
          <w:rFonts w:eastAsia="Calibri" w:cs="Times New Roman"/>
          <w:color w:val="000000"/>
          <w:szCs w:val="24"/>
        </w:rPr>
        <w:t xml:space="preserve"> и Р, участвует в синтезе гормонов, укрепляет нервную систему, нормализует кровообращение, выводит из организма свинец. Этим витамином богаты корма животного происхождения. В растительных кормах его практически нет, но присутствует провитамин – </w:t>
      </w:r>
      <w:proofErr w:type="spellStart"/>
      <w:r w:rsidRPr="00DA7313">
        <w:rPr>
          <w:rFonts w:eastAsia="Calibri" w:cs="Times New Roman"/>
          <w:color w:val="000000"/>
          <w:szCs w:val="24"/>
        </w:rPr>
        <w:t>эргокальциферол</w:t>
      </w:r>
      <w:proofErr w:type="spellEnd"/>
      <w:r w:rsidRPr="00DA7313">
        <w:rPr>
          <w:rFonts w:eastAsia="Calibri" w:cs="Times New Roman"/>
          <w:color w:val="000000"/>
          <w:szCs w:val="24"/>
        </w:rPr>
        <w:t>, который приобретает активность при воздействии УФ – лучей (сушка). Им богаты рыбий жир, молозиво, облученные дрожжи, растительное масло, травяная мука, сено.</w:t>
      </w:r>
    </w:p>
    <w:p w14:paraId="202EF7B5" w14:textId="77777777" w:rsidR="00DA7313" w:rsidRPr="00DA7313" w:rsidRDefault="00DA7313" w:rsidP="00DA7313">
      <w:pPr>
        <w:autoSpaceDE w:val="0"/>
        <w:autoSpaceDN w:val="0"/>
        <w:adjustRightInd w:val="0"/>
        <w:spacing w:line="360" w:lineRule="auto"/>
        <w:ind w:firstLine="709"/>
        <w:jc w:val="both"/>
        <w:rPr>
          <w:rFonts w:eastAsia="Calibri" w:cs="Times New Roman"/>
          <w:color w:val="000000"/>
          <w:szCs w:val="24"/>
        </w:rPr>
      </w:pPr>
      <w:proofErr w:type="spellStart"/>
      <w:r w:rsidRPr="00DA7313">
        <w:rPr>
          <w:rFonts w:eastAsia="Calibri" w:cs="Times New Roman"/>
          <w:color w:val="000000"/>
          <w:szCs w:val="24"/>
        </w:rPr>
        <w:t>Тривит</w:t>
      </w:r>
      <w:proofErr w:type="spellEnd"/>
      <w:r w:rsidRPr="00DA7313">
        <w:rPr>
          <w:rFonts w:eastAsia="Calibri" w:cs="Times New Roman"/>
          <w:color w:val="000000"/>
          <w:szCs w:val="24"/>
        </w:rPr>
        <w:t xml:space="preserve">, </w:t>
      </w:r>
      <w:proofErr w:type="spellStart"/>
      <w:r w:rsidRPr="00DA7313">
        <w:rPr>
          <w:rFonts w:eastAsia="Calibri" w:cs="Times New Roman"/>
          <w:color w:val="000000"/>
          <w:szCs w:val="24"/>
        </w:rPr>
        <w:t>тетравит</w:t>
      </w:r>
      <w:proofErr w:type="spellEnd"/>
      <w:r w:rsidRPr="00DA7313">
        <w:rPr>
          <w:rFonts w:eastAsia="Calibri" w:cs="Times New Roman"/>
          <w:color w:val="000000"/>
          <w:szCs w:val="24"/>
        </w:rPr>
        <w:t xml:space="preserve">, </w:t>
      </w:r>
      <w:proofErr w:type="spellStart"/>
      <w:r w:rsidRPr="00DA7313">
        <w:rPr>
          <w:rFonts w:eastAsia="Calibri" w:cs="Times New Roman"/>
          <w:color w:val="000000"/>
          <w:szCs w:val="24"/>
        </w:rPr>
        <w:t>видеин</w:t>
      </w:r>
      <w:proofErr w:type="spellEnd"/>
      <w:r w:rsidRPr="00DA7313">
        <w:rPr>
          <w:rFonts w:eastAsia="Calibri" w:cs="Times New Roman"/>
          <w:color w:val="000000"/>
          <w:szCs w:val="24"/>
        </w:rPr>
        <w:t xml:space="preserve">, </w:t>
      </w:r>
      <w:proofErr w:type="spellStart"/>
      <w:r w:rsidRPr="00DA7313">
        <w:rPr>
          <w:rFonts w:eastAsia="Calibri" w:cs="Times New Roman"/>
          <w:color w:val="000000"/>
          <w:szCs w:val="24"/>
        </w:rPr>
        <w:t>дафасол</w:t>
      </w:r>
      <w:proofErr w:type="spellEnd"/>
      <w:r w:rsidRPr="00DA7313">
        <w:rPr>
          <w:rFonts w:eastAsia="Calibri" w:cs="Times New Roman"/>
          <w:color w:val="000000"/>
          <w:szCs w:val="24"/>
        </w:rPr>
        <w:t xml:space="preserve">, </w:t>
      </w:r>
      <w:proofErr w:type="spellStart"/>
      <w:r w:rsidRPr="00DA7313">
        <w:rPr>
          <w:rFonts w:eastAsia="Calibri" w:cs="Times New Roman"/>
          <w:color w:val="000000"/>
          <w:szCs w:val="24"/>
        </w:rPr>
        <w:t>активал</w:t>
      </w:r>
      <w:proofErr w:type="spellEnd"/>
      <w:r w:rsidRPr="00DA7313">
        <w:rPr>
          <w:rFonts w:eastAsia="Calibri" w:cs="Times New Roman"/>
          <w:color w:val="000000"/>
          <w:szCs w:val="24"/>
        </w:rPr>
        <w:t>.</w:t>
      </w:r>
    </w:p>
    <w:p w14:paraId="44E1A4A2" w14:textId="77777777" w:rsidR="00DA7313" w:rsidRPr="00DA7313" w:rsidRDefault="00DA7313" w:rsidP="00DA7313">
      <w:pPr>
        <w:autoSpaceDE w:val="0"/>
        <w:autoSpaceDN w:val="0"/>
        <w:adjustRightInd w:val="0"/>
        <w:spacing w:line="360" w:lineRule="auto"/>
        <w:ind w:firstLine="709"/>
        <w:jc w:val="both"/>
        <w:rPr>
          <w:rFonts w:eastAsia="Calibri" w:cs="Times New Roman"/>
          <w:color w:val="000000"/>
          <w:szCs w:val="24"/>
        </w:rPr>
      </w:pPr>
      <w:r w:rsidRPr="00DA7313">
        <w:rPr>
          <w:rFonts w:eastAsia="Calibri" w:cs="Times New Roman"/>
          <w:b/>
          <w:color w:val="000000"/>
          <w:szCs w:val="24"/>
        </w:rPr>
        <w:t xml:space="preserve">Е (токоферол) </w:t>
      </w:r>
      <w:r w:rsidRPr="00DA7313">
        <w:rPr>
          <w:rFonts w:eastAsia="Calibri" w:cs="Times New Roman"/>
          <w:color w:val="000000"/>
          <w:szCs w:val="24"/>
        </w:rPr>
        <w:t xml:space="preserve">– </w:t>
      </w:r>
      <w:proofErr w:type="spellStart"/>
      <w:r w:rsidRPr="00DA7313">
        <w:rPr>
          <w:rFonts w:eastAsia="Calibri" w:cs="Times New Roman"/>
          <w:color w:val="000000"/>
          <w:szCs w:val="24"/>
        </w:rPr>
        <w:t>антистерильный</w:t>
      </w:r>
      <w:proofErr w:type="spellEnd"/>
      <w:r w:rsidRPr="00DA7313">
        <w:rPr>
          <w:rFonts w:eastAsia="Calibri" w:cs="Times New Roman"/>
          <w:color w:val="000000"/>
          <w:szCs w:val="24"/>
        </w:rPr>
        <w:t>, антистрессовый витамин – необходим с первого дня жизни. Он регулирует развитие зародыша при беременности. При нехватке у жвачных развивается мышечная болезнь, у свиней поражается печень, обмороки с летальным исходом. При Е-авитаминозе развивается А-авитаминоз.</w:t>
      </w:r>
    </w:p>
    <w:p w14:paraId="1F75B870" w14:textId="77777777" w:rsidR="00DA7313" w:rsidRPr="00DA7313" w:rsidRDefault="00DA7313" w:rsidP="00DA7313">
      <w:pPr>
        <w:autoSpaceDE w:val="0"/>
        <w:autoSpaceDN w:val="0"/>
        <w:adjustRightInd w:val="0"/>
        <w:spacing w:line="360" w:lineRule="auto"/>
        <w:ind w:firstLine="709"/>
        <w:jc w:val="both"/>
        <w:rPr>
          <w:rFonts w:eastAsia="Calibri" w:cs="Times New Roman"/>
          <w:color w:val="000000"/>
          <w:szCs w:val="24"/>
        </w:rPr>
      </w:pPr>
      <w:r w:rsidRPr="00DA7313">
        <w:rPr>
          <w:rFonts w:eastAsia="Calibri" w:cs="Times New Roman"/>
          <w:color w:val="000000"/>
          <w:szCs w:val="24"/>
        </w:rPr>
        <w:t xml:space="preserve">Источники: трава, зерно злаков, растительные масла, капуста, хвоя, куриная печень, </w:t>
      </w:r>
      <w:proofErr w:type="spellStart"/>
      <w:r w:rsidRPr="00DA7313">
        <w:rPr>
          <w:rFonts w:eastAsia="Calibri" w:cs="Times New Roman"/>
          <w:color w:val="000000"/>
          <w:szCs w:val="24"/>
        </w:rPr>
        <w:t>яйца.Тривит</w:t>
      </w:r>
      <w:proofErr w:type="spellEnd"/>
      <w:r w:rsidRPr="00DA7313">
        <w:rPr>
          <w:rFonts w:eastAsia="Calibri" w:cs="Times New Roman"/>
          <w:color w:val="000000"/>
          <w:szCs w:val="24"/>
        </w:rPr>
        <w:t xml:space="preserve">, </w:t>
      </w:r>
      <w:proofErr w:type="spellStart"/>
      <w:r w:rsidRPr="00DA7313">
        <w:rPr>
          <w:rFonts w:eastAsia="Calibri" w:cs="Times New Roman"/>
          <w:color w:val="000000"/>
          <w:szCs w:val="24"/>
        </w:rPr>
        <w:t>аевит</w:t>
      </w:r>
      <w:proofErr w:type="spellEnd"/>
      <w:r w:rsidRPr="00DA7313">
        <w:rPr>
          <w:rFonts w:eastAsia="Calibri" w:cs="Times New Roman"/>
          <w:color w:val="000000"/>
          <w:szCs w:val="24"/>
        </w:rPr>
        <w:t xml:space="preserve">, </w:t>
      </w:r>
      <w:proofErr w:type="spellStart"/>
      <w:r w:rsidRPr="00DA7313">
        <w:rPr>
          <w:rFonts w:eastAsia="Calibri" w:cs="Times New Roman"/>
          <w:color w:val="000000"/>
          <w:szCs w:val="24"/>
        </w:rPr>
        <w:t>гранувит</w:t>
      </w:r>
      <w:proofErr w:type="spellEnd"/>
      <w:r w:rsidRPr="00DA7313">
        <w:rPr>
          <w:rFonts w:eastAsia="Calibri" w:cs="Times New Roman"/>
          <w:color w:val="000000"/>
          <w:szCs w:val="24"/>
        </w:rPr>
        <w:t xml:space="preserve"> Е, </w:t>
      </w:r>
      <w:proofErr w:type="spellStart"/>
      <w:r w:rsidRPr="00DA7313">
        <w:rPr>
          <w:rFonts w:eastAsia="Calibri" w:cs="Times New Roman"/>
          <w:color w:val="000000"/>
          <w:szCs w:val="24"/>
        </w:rPr>
        <w:t>тетравит</w:t>
      </w:r>
      <w:proofErr w:type="spellEnd"/>
      <w:r w:rsidRPr="00DA7313">
        <w:rPr>
          <w:rFonts w:eastAsia="Calibri" w:cs="Times New Roman"/>
          <w:color w:val="000000"/>
          <w:szCs w:val="24"/>
        </w:rPr>
        <w:t>.</w:t>
      </w:r>
    </w:p>
    <w:p w14:paraId="02317583" w14:textId="77777777" w:rsidR="00DA7313" w:rsidRPr="00DA7313" w:rsidRDefault="00DA7313" w:rsidP="00DA7313">
      <w:pPr>
        <w:autoSpaceDE w:val="0"/>
        <w:autoSpaceDN w:val="0"/>
        <w:adjustRightInd w:val="0"/>
        <w:spacing w:line="360" w:lineRule="auto"/>
        <w:ind w:firstLine="709"/>
        <w:jc w:val="both"/>
        <w:rPr>
          <w:rFonts w:eastAsia="Calibri" w:cs="Times New Roman"/>
          <w:color w:val="000000"/>
          <w:szCs w:val="24"/>
        </w:rPr>
      </w:pPr>
      <w:r w:rsidRPr="00DA7313">
        <w:rPr>
          <w:rFonts w:eastAsia="Calibri" w:cs="Times New Roman"/>
          <w:b/>
          <w:color w:val="000000"/>
          <w:szCs w:val="24"/>
        </w:rPr>
        <w:t>К (</w:t>
      </w:r>
      <w:proofErr w:type="spellStart"/>
      <w:r w:rsidRPr="00DA7313">
        <w:rPr>
          <w:rFonts w:eastAsia="Calibri" w:cs="Times New Roman"/>
          <w:b/>
          <w:color w:val="000000"/>
          <w:szCs w:val="24"/>
        </w:rPr>
        <w:t>филлохинон</w:t>
      </w:r>
      <w:proofErr w:type="spellEnd"/>
      <w:r w:rsidRPr="00DA7313">
        <w:rPr>
          <w:rFonts w:eastAsia="Calibri" w:cs="Times New Roman"/>
          <w:b/>
          <w:color w:val="000000"/>
          <w:szCs w:val="24"/>
        </w:rPr>
        <w:t xml:space="preserve">) </w:t>
      </w:r>
      <w:r w:rsidRPr="00DA7313">
        <w:rPr>
          <w:rFonts w:eastAsia="Calibri" w:cs="Times New Roman"/>
          <w:color w:val="000000"/>
          <w:szCs w:val="24"/>
        </w:rPr>
        <w:t xml:space="preserve">– антигеморрагический, способствует образованию </w:t>
      </w:r>
      <w:proofErr w:type="spellStart"/>
      <w:r w:rsidRPr="00DA7313">
        <w:rPr>
          <w:rFonts w:eastAsia="Calibri" w:cs="Times New Roman"/>
          <w:color w:val="000000"/>
          <w:szCs w:val="24"/>
        </w:rPr>
        <w:t>протонбина</w:t>
      </w:r>
      <w:proofErr w:type="spellEnd"/>
      <w:r w:rsidRPr="00DA7313">
        <w:rPr>
          <w:rFonts w:eastAsia="Calibri" w:cs="Times New Roman"/>
          <w:color w:val="000000"/>
          <w:szCs w:val="24"/>
        </w:rPr>
        <w:t>, влияет на эндотелий суставов, стимулирует регенерацию тканей, заживление ран.</w:t>
      </w:r>
    </w:p>
    <w:p w14:paraId="3E75C761" w14:textId="77777777" w:rsidR="00DA7313" w:rsidRPr="00DA7313" w:rsidRDefault="00DA7313" w:rsidP="00DA7313">
      <w:pPr>
        <w:autoSpaceDE w:val="0"/>
        <w:autoSpaceDN w:val="0"/>
        <w:adjustRightInd w:val="0"/>
        <w:spacing w:line="360" w:lineRule="auto"/>
        <w:ind w:firstLine="709"/>
        <w:jc w:val="both"/>
        <w:rPr>
          <w:rFonts w:eastAsia="Calibri" w:cs="Times New Roman"/>
          <w:color w:val="000000"/>
          <w:szCs w:val="24"/>
        </w:rPr>
      </w:pPr>
      <w:r w:rsidRPr="00DA7313">
        <w:rPr>
          <w:rFonts w:eastAsia="Calibri" w:cs="Times New Roman"/>
          <w:color w:val="000000"/>
          <w:szCs w:val="24"/>
        </w:rPr>
        <w:lastRenderedPageBreak/>
        <w:t>Источники: зеленые корма, особенно люцерна, капуста, хвоя, сено, травяная мука. Из животных кормов особенно богаты рыбная мука, свиная печень, животные жиры. Микрофлора кишечника синтезирует витамин К, поэтому плохие корма, препараты, угнетающие микрофлору делают животных чувствительными к недостатку витамина К в рационе.</w:t>
      </w:r>
    </w:p>
    <w:p w14:paraId="476EB533" w14:textId="77777777" w:rsidR="00DA7313" w:rsidRPr="00DA7313" w:rsidRDefault="00DA7313" w:rsidP="00DA7313">
      <w:pPr>
        <w:autoSpaceDE w:val="0"/>
        <w:autoSpaceDN w:val="0"/>
        <w:adjustRightInd w:val="0"/>
        <w:spacing w:line="360" w:lineRule="auto"/>
        <w:ind w:firstLine="709"/>
        <w:jc w:val="both"/>
        <w:rPr>
          <w:rFonts w:eastAsia="Calibri" w:cs="Times New Roman"/>
          <w:color w:val="000000"/>
          <w:szCs w:val="24"/>
        </w:rPr>
      </w:pPr>
      <w:proofErr w:type="spellStart"/>
      <w:r w:rsidRPr="00DA7313">
        <w:rPr>
          <w:rFonts w:eastAsia="Calibri" w:cs="Times New Roman"/>
          <w:color w:val="000000"/>
          <w:szCs w:val="24"/>
        </w:rPr>
        <w:t>Викасол</w:t>
      </w:r>
      <w:proofErr w:type="spellEnd"/>
      <w:r w:rsidRPr="00DA7313">
        <w:rPr>
          <w:rFonts w:eastAsia="Calibri" w:cs="Times New Roman"/>
          <w:color w:val="000000"/>
          <w:szCs w:val="24"/>
        </w:rPr>
        <w:t xml:space="preserve">, </w:t>
      </w:r>
      <w:proofErr w:type="spellStart"/>
      <w:r w:rsidRPr="00DA7313">
        <w:rPr>
          <w:rFonts w:eastAsia="Calibri" w:cs="Times New Roman"/>
          <w:color w:val="000000"/>
          <w:szCs w:val="24"/>
        </w:rPr>
        <w:t>менадион</w:t>
      </w:r>
      <w:proofErr w:type="spellEnd"/>
      <w:r w:rsidRPr="00DA7313">
        <w:rPr>
          <w:rFonts w:eastAsia="Calibri" w:cs="Times New Roman"/>
          <w:color w:val="000000"/>
          <w:szCs w:val="24"/>
        </w:rPr>
        <w:t xml:space="preserve">, </w:t>
      </w:r>
      <w:proofErr w:type="spellStart"/>
      <w:r w:rsidRPr="00DA7313">
        <w:rPr>
          <w:rFonts w:eastAsia="Calibri" w:cs="Times New Roman"/>
          <w:color w:val="000000"/>
          <w:szCs w:val="24"/>
        </w:rPr>
        <w:t>витосол</w:t>
      </w:r>
      <w:proofErr w:type="spellEnd"/>
      <w:r w:rsidRPr="00DA7313">
        <w:rPr>
          <w:rFonts w:eastAsia="Calibri" w:cs="Times New Roman"/>
          <w:color w:val="000000"/>
          <w:szCs w:val="24"/>
        </w:rPr>
        <w:t>.</w:t>
      </w:r>
    </w:p>
    <w:p w14:paraId="4530F6F2" w14:textId="77777777" w:rsidR="00C21604" w:rsidRDefault="00C21604" w:rsidP="00C21604">
      <w:pPr>
        <w:autoSpaceDE w:val="0"/>
        <w:autoSpaceDN w:val="0"/>
        <w:adjustRightInd w:val="0"/>
        <w:spacing w:line="360" w:lineRule="auto"/>
        <w:ind w:firstLine="709"/>
        <w:jc w:val="both"/>
        <w:rPr>
          <w:rFonts w:eastAsia="Calibri" w:cs="Times New Roman"/>
          <w:color w:val="000000"/>
          <w:szCs w:val="24"/>
        </w:rPr>
      </w:pPr>
    </w:p>
    <w:p w14:paraId="4BF0AF2B" w14:textId="06EC3111" w:rsidR="00C21604" w:rsidRPr="00747452" w:rsidRDefault="00DA7313" w:rsidP="00C21604">
      <w:pPr>
        <w:spacing w:line="360" w:lineRule="auto"/>
        <w:ind w:firstLine="709"/>
        <w:jc w:val="both"/>
        <w:rPr>
          <w:rFonts w:eastAsia="Times New Roman" w:cs="Times New Roman"/>
          <w:b/>
          <w:szCs w:val="24"/>
          <w:lang w:eastAsia="ru-RU"/>
        </w:rPr>
      </w:pPr>
      <w:r>
        <w:rPr>
          <w:rFonts w:eastAsia="Times New Roman" w:cs="Times New Roman"/>
          <w:b/>
          <w:szCs w:val="24"/>
          <w:lang w:eastAsia="ru-RU"/>
        </w:rPr>
        <w:t>3</w:t>
      </w:r>
      <w:r w:rsidRPr="00747452">
        <w:rPr>
          <w:rFonts w:eastAsia="Times New Roman" w:cs="Times New Roman"/>
          <w:b/>
          <w:szCs w:val="24"/>
          <w:lang w:eastAsia="ru-RU"/>
        </w:rPr>
        <w:t xml:space="preserve">. </w:t>
      </w:r>
      <w:r w:rsidRPr="00DA7313">
        <w:rPr>
          <w:rFonts w:eastAsia="Times New Roman" w:cs="Times New Roman"/>
          <w:b/>
          <w:szCs w:val="24"/>
          <w:lang w:eastAsia="ru-RU"/>
        </w:rPr>
        <w:t>ВОДОРАСТВОРИМЫЕ ВИТАМИНЫ</w:t>
      </w:r>
    </w:p>
    <w:p w14:paraId="7E922EC2"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b/>
          <w:szCs w:val="24"/>
        </w:rPr>
        <w:t>Витамины группы В</w:t>
      </w:r>
      <w:r w:rsidRPr="00DA7313">
        <w:rPr>
          <w:rFonts w:eastAsia="Calibri" w:cs="Times New Roman"/>
          <w:szCs w:val="24"/>
        </w:rPr>
        <w:t xml:space="preserve"> синтезируются высшими растениями, микрофлорой пищеварительного тракта, бактериями, дрожжами. Активно синтезируются у жвачных в рубце. Препараты этих витаминов используются для обогащения кормов (комбикормов, премиксов и т.д.) для </w:t>
      </w:r>
      <w:proofErr w:type="spellStart"/>
      <w:r w:rsidRPr="00DA7313">
        <w:rPr>
          <w:rFonts w:eastAsia="Calibri" w:cs="Times New Roman"/>
          <w:szCs w:val="24"/>
        </w:rPr>
        <w:t>моногастричных</w:t>
      </w:r>
      <w:proofErr w:type="spellEnd"/>
      <w:r w:rsidRPr="00DA7313">
        <w:rPr>
          <w:rFonts w:eastAsia="Calibri" w:cs="Times New Roman"/>
          <w:szCs w:val="24"/>
        </w:rPr>
        <w:t xml:space="preserve"> животных.</w:t>
      </w:r>
    </w:p>
    <w:p w14:paraId="4918BAD1"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b/>
          <w:szCs w:val="24"/>
        </w:rPr>
        <w:t>В</w:t>
      </w:r>
      <w:r w:rsidRPr="00DA7313">
        <w:rPr>
          <w:rFonts w:eastAsia="Calibri" w:cs="Times New Roman"/>
          <w:b/>
          <w:szCs w:val="24"/>
          <w:vertAlign w:val="subscript"/>
        </w:rPr>
        <w:t>1</w:t>
      </w:r>
      <w:r w:rsidRPr="00DA7313">
        <w:rPr>
          <w:rFonts w:eastAsia="Calibri" w:cs="Times New Roman"/>
          <w:b/>
          <w:szCs w:val="24"/>
        </w:rPr>
        <w:t xml:space="preserve"> (тиамин)</w:t>
      </w:r>
      <w:r w:rsidRPr="00DA7313">
        <w:rPr>
          <w:rFonts w:eastAsia="Calibri" w:cs="Times New Roman"/>
          <w:szCs w:val="24"/>
        </w:rPr>
        <w:t>. Его недостаток выражается главным образом в расстройстве функций нервной системы (полиневриты). Содержится в дрожжах, отрубях, жмыхах, зародышах злаков, кормах животного происхождения.</w:t>
      </w:r>
    </w:p>
    <w:p w14:paraId="54C3C4F5"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b/>
          <w:szCs w:val="24"/>
        </w:rPr>
        <w:t>В</w:t>
      </w:r>
      <w:r w:rsidRPr="00DA7313">
        <w:rPr>
          <w:rFonts w:eastAsia="Calibri" w:cs="Times New Roman"/>
          <w:b/>
          <w:szCs w:val="24"/>
          <w:vertAlign w:val="subscript"/>
        </w:rPr>
        <w:t>2</w:t>
      </w:r>
      <w:r w:rsidRPr="00DA7313">
        <w:rPr>
          <w:rFonts w:eastAsia="Calibri" w:cs="Times New Roman"/>
          <w:b/>
          <w:szCs w:val="24"/>
        </w:rPr>
        <w:t xml:space="preserve"> (рибофлавин)</w:t>
      </w:r>
      <w:r w:rsidRPr="00DA7313">
        <w:rPr>
          <w:rFonts w:eastAsia="Calibri" w:cs="Times New Roman"/>
          <w:szCs w:val="24"/>
        </w:rPr>
        <w:t xml:space="preserve"> – стимулятор роста, антиинфекционный, антианемический, антигеморрагический. Он улучшает остроту зрения, состояние нервной системы, кожи, функций печени, кроветворения. Гиповитаминоз В</w:t>
      </w:r>
      <w:r w:rsidRPr="00DA7313">
        <w:rPr>
          <w:rFonts w:eastAsia="Calibri" w:cs="Times New Roman"/>
          <w:szCs w:val="24"/>
          <w:vertAlign w:val="subscript"/>
        </w:rPr>
        <w:t>2</w:t>
      </w:r>
      <w:r w:rsidRPr="00DA7313">
        <w:rPr>
          <w:rFonts w:eastAsia="Calibri" w:cs="Times New Roman"/>
          <w:szCs w:val="24"/>
        </w:rPr>
        <w:t xml:space="preserve"> особенно опасен для птиц и молодняка других сельскохозяйственных животных.</w:t>
      </w:r>
    </w:p>
    <w:p w14:paraId="7567CD75"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Источники: дрожжи, яйца, молочные продукты, горох, овощи. Токсичен при низком уровне протеина в рационе.</w:t>
      </w:r>
    </w:p>
    <w:p w14:paraId="2A41F545"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b/>
          <w:szCs w:val="24"/>
        </w:rPr>
        <w:t>В</w:t>
      </w:r>
      <w:r w:rsidRPr="00DA7313">
        <w:rPr>
          <w:rFonts w:eastAsia="Calibri" w:cs="Times New Roman"/>
          <w:b/>
          <w:szCs w:val="24"/>
          <w:vertAlign w:val="subscript"/>
        </w:rPr>
        <w:t>5</w:t>
      </w:r>
      <w:r w:rsidRPr="00DA7313">
        <w:rPr>
          <w:rFonts w:eastAsia="Calibri" w:cs="Times New Roman"/>
          <w:b/>
          <w:szCs w:val="24"/>
        </w:rPr>
        <w:t xml:space="preserve"> (пантотеновая кислота)</w:t>
      </w:r>
      <w:r w:rsidRPr="00DA7313">
        <w:rPr>
          <w:rFonts w:eastAsia="Calibri" w:cs="Times New Roman"/>
          <w:szCs w:val="24"/>
        </w:rPr>
        <w:t xml:space="preserve"> ведущий витамин, регулирующий жировой обмен, усиливает перистальтику. При гиповитаминозе у свиней возникают дерматозы, выпадает щетина, язвенный колит, снижает гибкость суставов, у птиц – массовый паралич.</w:t>
      </w:r>
    </w:p>
    <w:p w14:paraId="3F6B23F8"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Богаты витамином В</w:t>
      </w:r>
      <w:r w:rsidRPr="00DA7313">
        <w:rPr>
          <w:rFonts w:eastAsia="Calibri" w:cs="Times New Roman"/>
          <w:szCs w:val="24"/>
          <w:vertAlign w:val="subscript"/>
        </w:rPr>
        <w:t>5</w:t>
      </w:r>
      <w:r w:rsidRPr="00DA7313">
        <w:rPr>
          <w:rFonts w:eastAsia="Calibri" w:cs="Times New Roman"/>
          <w:szCs w:val="24"/>
        </w:rPr>
        <w:t xml:space="preserve"> дрожжи, трава, травяная мука, отруби пшеничные, зерна бобовых и злаков, жмыхи.</w:t>
      </w:r>
    </w:p>
    <w:p w14:paraId="0C4FBB03"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b/>
          <w:szCs w:val="24"/>
        </w:rPr>
        <w:t>В</w:t>
      </w:r>
      <w:r w:rsidRPr="00DA7313">
        <w:rPr>
          <w:rFonts w:eastAsia="Calibri" w:cs="Times New Roman"/>
          <w:b/>
          <w:szCs w:val="24"/>
          <w:vertAlign w:val="subscript"/>
        </w:rPr>
        <w:t xml:space="preserve">6 </w:t>
      </w:r>
      <w:r w:rsidRPr="00DA7313">
        <w:rPr>
          <w:rFonts w:eastAsia="Calibri" w:cs="Times New Roman"/>
          <w:b/>
          <w:szCs w:val="24"/>
        </w:rPr>
        <w:t>(пиридоксин).</w:t>
      </w:r>
      <w:r w:rsidRPr="00DA7313">
        <w:rPr>
          <w:rFonts w:eastAsia="Calibri" w:cs="Times New Roman"/>
          <w:szCs w:val="24"/>
        </w:rPr>
        <w:t xml:space="preserve"> Участвует в белковом и жировом обмене, образовании холестерина, эритроцитов и гемоглобина, поддерживает нервную систему, баланс натрия и калия, иммунную систему.</w:t>
      </w:r>
    </w:p>
    <w:p w14:paraId="69C6145D" w14:textId="77777777" w:rsidR="00DA7313" w:rsidRPr="00DA7313" w:rsidRDefault="00DA7313" w:rsidP="00DA7313">
      <w:pPr>
        <w:autoSpaceDE w:val="0"/>
        <w:autoSpaceDN w:val="0"/>
        <w:adjustRightInd w:val="0"/>
        <w:spacing w:line="360" w:lineRule="auto"/>
        <w:ind w:firstLine="709"/>
        <w:jc w:val="both"/>
        <w:rPr>
          <w:rFonts w:eastAsia="Calibri" w:cs="Times New Roman"/>
          <w:i/>
          <w:szCs w:val="24"/>
        </w:rPr>
      </w:pPr>
      <w:r w:rsidRPr="00DA7313">
        <w:rPr>
          <w:rFonts w:eastAsia="Calibri" w:cs="Times New Roman"/>
          <w:i/>
          <w:szCs w:val="24"/>
        </w:rPr>
        <w:t xml:space="preserve">Существуют 3 вида этого витамина: растительного происхождения пиридоксин и его разновидности, богатые фосфором: </w:t>
      </w:r>
      <w:proofErr w:type="spellStart"/>
      <w:r w:rsidRPr="00DA7313">
        <w:rPr>
          <w:rFonts w:eastAsia="Calibri" w:cs="Times New Roman"/>
          <w:i/>
          <w:szCs w:val="24"/>
        </w:rPr>
        <w:t>пиридоксал</w:t>
      </w:r>
      <w:proofErr w:type="spellEnd"/>
      <w:r w:rsidRPr="00DA7313">
        <w:rPr>
          <w:rFonts w:eastAsia="Calibri" w:cs="Times New Roman"/>
          <w:i/>
          <w:szCs w:val="24"/>
        </w:rPr>
        <w:t xml:space="preserve"> и </w:t>
      </w:r>
      <w:proofErr w:type="spellStart"/>
      <w:r w:rsidRPr="00DA7313">
        <w:rPr>
          <w:rFonts w:eastAsia="Calibri" w:cs="Times New Roman"/>
          <w:i/>
          <w:szCs w:val="24"/>
        </w:rPr>
        <w:t>пиридоксамин</w:t>
      </w:r>
      <w:proofErr w:type="spellEnd"/>
      <w:r w:rsidRPr="00DA7313">
        <w:rPr>
          <w:rFonts w:eastAsia="Calibri" w:cs="Times New Roman"/>
          <w:i/>
          <w:szCs w:val="24"/>
        </w:rPr>
        <w:t xml:space="preserve">. Усваивается главным образом </w:t>
      </w:r>
      <w:proofErr w:type="spellStart"/>
      <w:r w:rsidRPr="00DA7313">
        <w:rPr>
          <w:rFonts w:eastAsia="Calibri" w:cs="Times New Roman"/>
          <w:i/>
          <w:szCs w:val="24"/>
        </w:rPr>
        <w:t>фосфоросодержащая</w:t>
      </w:r>
      <w:proofErr w:type="spellEnd"/>
      <w:r w:rsidRPr="00DA7313">
        <w:rPr>
          <w:rFonts w:eastAsia="Calibri" w:cs="Times New Roman"/>
          <w:i/>
          <w:szCs w:val="24"/>
        </w:rPr>
        <w:t xml:space="preserve"> формула.</w:t>
      </w:r>
    </w:p>
    <w:p w14:paraId="6F082F6A"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При преобладании в рационе углеводистых кормов возникает дефицит пиридоксина, большинство аминокислот усваивается лишь частично и выводится из организма.</w:t>
      </w:r>
    </w:p>
    <w:p w14:paraId="280FEA79"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Источники: дрожжи, зерно (особенно кукурузы и пшеницы), патока, стручки бобовых.</w:t>
      </w:r>
    </w:p>
    <w:p w14:paraId="05A2EC44"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b/>
          <w:szCs w:val="24"/>
        </w:rPr>
        <w:lastRenderedPageBreak/>
        <w:t>Витамин В</w:t>
      </w:r>
      <w:r w:rsidRPr="00DA7313">
        <w:rPr>
          <w:rFonts w:eastAsia="Calibri" w:cs="Times New Roman"/>
          <w:b/>
          <w:szCs w:val="24"/>
          <w:vertAlign w:val="subscript"/>
        </w:rPr>
        <w:t>7</w:t>
      </w:r>
      <w:r w:rsidRPr="00DA7313">
        <w:rPr>
          <w:rFonts w:eastAsia="Calibri" w:cs="Times New Roman"/>
          <w:b/>
          <w:szCs w:val="24"/>
        </w:rPr>
        <w:t xml:space="preserve"> или </w:t>
      </w:r>
      <w:r w:rsidRPr="00DA7313">
        <w:rPr>
          <w:rFonts w:eastAsia="Calibri" w:cs="Times New Roman"/>
          <w:b/>
          <w:szCs w:val="24"/>
          <w:lang w:val="en-US"/>
        </w:rPr>
        <w:t>H</w:t>
      </w:r>
      <w:r w:rsidRPr="00DA7313">
        <w:rPr>
          <w:rFonts w:eastAsia="Calibri" w:cs="Times New Roman"/>
          <w:b/>
          <w:szCs w:val="24"/>
        </w:rPr>
        <w:t xml:space="preserve"> (биотин). </w:t>
      </w:r>
      <w:proofErr w:type="spellStart"/>
      <w:r w:rsidRPr="00DA7313">
        <w:rPr>
          <w:rFonts w:eastAsia="Calibri" w:cs="Times New Roman"/>
          <w:szCs w:val="24"/>
        </w:rPr>
        <w:t>Антисеборейный</w:t>
      </w:r>
      <w:proofErr w:type="spellEnd"/>
      <w:r w:rsidRPr="00DA7313">
        <w:rPr>
          <w:rFonts w:eastAsia="Calibri" w:cs="Times New Roman"/>
          <w:szCs w:val="24"/>
        </w:rPr>
        <w:t>, участвует в обмене белков и углеводов, в окислении триптофана, нормализует деятельность нервной системы.</w:t>
      </w:r>
    </w:p>
    <w:p w14:paraId="564EAB0B"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В значительных количествах содержится в кормах, особенно яйце, печени, молоке, овощах и фруктах.</w:t>
      </w:r>
    </w:p>
    <w:p w14:paraId="2304A3A2"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b/>
          <w:szCs w:val="24"/>
        </w:rPr>
        <w:t>Витамин В</w:t>
      </w:r>
      <w:r w:rsidRPr="00DA7313">
        <w:rPr>
          <w:rFonts w:eastAsia="Calibri" w:cs="Times New Roman"/>
          <w:b/>
          <w:szCs w:val="24"/>
          <w:vertAlign w:val="subscript"/>
        </w:rPr>
        <w:t>8</w:t>
      </w:r>
      <w:r w:rsidRPr="00DA7313">
        <w:rPr>
          <w:rFonts w:eastAsia="Calibri" w:cs="Times New Roman"/>
          <w:b/>
          <w:szCs w:val="24"/>
        </w:rPr>
        <w:t xml:space="preserve"> (</w:t>
      </w:r>
      <w:proofErr w:type="spellStart"/>
      <w:r w:rsidRPr="00DA7313">
        <w:rPr>
          <w:rFonts w:eastAsia="Calibri" w:cs="Times New Roman"/>
          <w:b/>
          <w:szCs w:val="24"/>
        </w:rPr>
        <w:t>мезоинозит</w:t>
      </w:r>
      <w:proofErr w:type="spellEnd"/>
      <w:r w:rsidRPr="00DA7313">
        <w:rPr>
          <w:rFonts w:eastAsia="Calibri" w:cs="Times New Roman"/>
          <w:b/>
          <w:szCs w:val="24"/>
        </w:rPr>
        <w:t xml:space="preserve">). </w:t>
      </w:r>
      <w:r w:rsidRPr="00DA7313">
        <w:rPr>
          <w:rFonts w:eastAsia="Calibri" w:cs="Times New Roman"/>
          <w:szCs w:val="24"/>
        </w:rPr>
        <w:t xml:space="preserve">Обладает </w:t>
      </w:r>
      <w:proofErr w:type="spellStart"/>
      <w:r w:rsidRPr="00DA7313">
        <w:rPr>
          <w:rFonts w:eastAsia="Calibri" w:cs="Times New Roman"/>
          <w:szCs w:val="24"/>
        </w:rPr>
        <w:t>липотропным</w:t>
      </w:r>
      <w:proofErr w:type="spellEnd"/>
      <w:r w:rsidRPr="00DA7313">
        <w:rPr>
          <w:rFonts w:eastAsia="Calibri" w:cs="Times New Roman"/>
          <w:szCs w:val="24"/>
        </w:rPr>
        <w:t xml:space="preserve"> действием и является фактором роста дрожжей. Недостаточность проявляется в ожирении печени, нарушении роста и выпадении шерсти. Содержится как в </w:t>
      </w:r>
      <w:proofErr w:type="gramStart"/>
      <w:r w:rsidRPr="00DA7313">
        <w:rPr>
          <w:rFonts w:eastAsia="Calibri" w:cs="Times New Roman"/>
          <w:szCs w:val="24"/>
        </w:rPr>
        <w:t>растительных</w:t>
      </w:r>
      <w:proofErr w:type="gramEnd"/>
      <w:r w:rsidRPr="00DA7313">
        <w:rPr>
          <w:rFonts w:eastAsia="Calibri" w:cs="Times New Roman"/>
          <w:szCs w:val="24"/>
        </w:rPr>
        <w:t xml:space="preserve"> так и животных кормах, особенно много его в отрубях и хлопковом жмыхе.</w:t>
      </w:r>
    </w:p>
    <w:p w14:paraId="04064124"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b/>
          <w:szCs w:val="24"/>
        </w:rPr>
        <w:t>Витамин В</w:t>
      </w:r>
      <w:r w:rsidRPr="00DA7313">
        <w:rPr>
          <w:rFonts w:eastAsia="Calibri" w:cs="Times New Roman"/>
          <w:b/>
          <w:szCs w:val="24"/>
          <w:vertAlign w:val="subscript"/>
        </w:rPr>
        <w:t>9</w:t>
      </w:r>
      <w:r w:rsidRPr="00DA7313">
        <w:rPr>
          <w:rFonts w:eastAsia="Calibri" w:cs="Times New Roman"/>
          <w:b/>
          <w:szCs w:val="24"/>
        </w:rPr>
        <w:t xml:space="preserve"> или </w:t>
      </w:r>
      <w:proofErr w:type="spellStart"/>
      <w:r w:rsidRPr="00DA7313">
        <w:rPr>
          <w:rFonts w:eastAsia="Calibri" w:cs="Times New Roman"/>
          <w:b/>
          <w:szCs w:val="24"/>
        </w:rPr>
        <w:t>В</w:t>
      </w:r>
      <w:r w:rsidRPr="00DA7313">
        <w:rPr>
          <w:rFonts w:eastAsia="Calibri" w:cs="Times New Roman"/>
          <w:b/>
          <w:szCs w:val="24"/>
          <w:vertAlign w:val="subscript"/>
        </w:rPr>
        <w:t>с</w:t>
      </w:r>
      <w:proofErr w:type="spellEnd"/>
      <w:r w:rsidRPr="00DA7313">
        <w:rPr>
          <w:rFonts w:eastAsia="Calibri" w:cs="Times New Roman"/>
          <w:b/>
          <w:szCs w:val="24"/>
        </w:rPr>
        <w:t xml:space="preserve"> (фолиевая кислота).</w:t>
      </w:r>
      <w:r w:rsidRPr="00DA7313">
        <w:rPr>
          <w:rFonts w:eastAsia="Calibri" w:cs="Times New Roman"/>
          <w:szCs w:val="24"/>
        </w:rPr>
        <w:t xml:space="preserve"> Он является составной частью </w:t>
      </w:r>
      <w:proofErr w:type="gramStart"/>
      <w:r w:rsidRPr="00DA7313">
        <w:rPr>
          <w:rFonts w:eastAsia="Calibri" w:cs="Times New Roman"/>
          <w:szCs w:val="24"/>
        </w:rPr>
        <w:t>спинно-мозговой</w:t>
      </w:r>
      <w:proofErr w:type="gramEnd"/>
      <w:r w:rsidRPr="00DA7313">
        <w:rPr>
          <w:rFonts w:eastAsia="Calibri" w:cs="Times New Roman"/>
          <w:szCs w:val="24"/>
        </w:rPr>
        <w:t xml:space="preserve"> жидкости, участвует в </w:t>
      </w:r>
      <w:proofErr w:type="spellStart"/>
      <w:r w:rsidRPr="00DA7313">
        <w:rPr>
          <w:rFonts w:eastAsia="Calibri" w:cs="Times New Roman"/>
          <w:szCs w:val="24"/>
        </w:rPr>
        <w:t>гемопоэзе</w:t>
      </w:r>
      <w:proofErr w:type="spellEnd"/>
      <w:r w:rsidRPr="00DA7313">
        <w:rPr>
          <w:rFonts w:eastAsia="Calibri" w:cs="Times New Roman"/>
          <w:szCs w:val="24"/>
        </w:rPr>
        <w:t>. Необходим для повышения аппетита, выработке соляной кислоты в желудке, нормального функционирования ЖКТ, устойчивости нервной системы, роста волос, шерсти, пера. Встречается исключительно в сочетании с витамином В</w:t>
      </w:r>
      <w:r w:rsidRPr="00DA7313">
        <w:rPr>
          <w:rFonts w:eastAsia="Calibri" w:cs="Times New Roman"/>
          <w:szCs w:val="24"/>
          <w:vertAlign w:val="subscript"/>
        </w:rPr>
        <w:t>12</w:t>
      </w:r>
      <w:r w:rsidRPr="00DA7313">
        <w:rPr>
          <w:rFonts w:eastAsia="Calibri" w:cs="Times New Roman"/>
          <w:szCs w:val="24"/>
        </w:rPr>
        <w:t>.</w:t>
      </w:r>
    </w:p>
    <w:p w14:paraId="7EFDB9E5"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Содержится во всех кормах. Наиболее богаты: зеленые листья, дрожжи, зернобобовые, отруби, морковь, картофель, капуста, мясо, рыба. Быстро разрушается под воздействием света и высокой температуры.</w:t>
      </w:r>
    </w:p>
    <w:p w14:paraId="66D192C1"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b/>
          <w:szCs w:val="24"/>
        </w:rPr>
        <w:t>В</w:t>
      </w:r>
      <w:r w:rsidRPr="00DA7313">
        <w:rPr>
          <w:rFonts w:eastAsia="Calibri" w:cs="Times New Roman"/>
          <w:b/>
          <w:szCs w:val="24"/>
          <w:vertAlign w:val="subscript"/>
        </w:rPr>
        <w:t>12</w:t>
      </w:r>
      <w:r w:rsidRPr="00DA7313">
        <w:rPr>
          <w:rFonts w:eastAsia="Calibri" w:cs="Times New Roman"/>
          <w:szCs w:val="24"/>
        </w:rPr>
        <w:t xml:space="preserve"> (</w:t>
      </w:r>
      <w:proofErr w:type="spellStart"/>
      <w:r w:rsidRPr="00DA7313">
        <w:rPr>
          <w:rFonts w:eastAsia="Calibri" w:cs="Times New Roman"/>
          <w:b/>
          <w:szCs w:val="24"/>
        </w:rPr>
        <w:t>цианкобаламин</w:t>
      </w:r>
      <w:proofErr w:type="spellEnd"/>
      <w:r w:rsidRPr="00DA7313">
        <w:rPr>
          <w:rFonts w:eastAsia="Calibri" w:cs="Times New Roman"/>
          <w:b/>
          <w:szCs w:val="24"/>
        </w:rPr>
        <w:t>).</w:t>
      </w:r>
      <w:r w:rsidRPr="00DA7313">
        <w:rPr>
          <w:rFonts w:eastAsia="Calibri" w:cs="Times New Roman"/>
          <w:szCs w:val="24"/>
        </w:rPr>
        <w:t xml:space="preserve"> Необходим для усвоения белков, жиров, углеводов, нормального кроветворения, благоприятно действует на нервную систему и репродукцию, является фактором роста, взаимодействует с витаминами С, В</w:t>
      </w:r>
      <w:r w:rsidRPr="00DA7313">
        <w:rPr>
          <w:rFonts w:eastAsia="Calibri" w:cs="Times New Roman"/>
          <w:szCs w:val="24"/>
          <w:vertAlign w:val="subscript"/>
        </w:rPr>
        <w:t>3</w:t>
      </w:r>
      <w:r w:rsidRPr="00DA7313">
        <w:rPr>
          <w:rFonts w:eastAsia="Calibri" w:cs="Times New Roman"/>
          <w:szCs w:val="24"/>
        </w:rPr>
        <w:t>, В</w:t>
      </w:r>
      <w:r w:rsidRPr="00DA7313">
        <w:rPr>
          <w:rFonts w:eastAsia="Calibri" w:cs="Times New Roman"/>
          <w:szCs w:val="24"/>
          <w:vertAlign w:val="subscript"/>
        </w:rPr>
        <w:t>с</w:t>
      </w:r>
      <w:r w:rsidRPr="00DA7313">
        <w:rPr>
          <w:rFonts w:eastAsia="Calibri" w:cs="Times New Roman"/>
          <w:szCs w:val="24"/>
        </w:rPr>
        <w:t>. Одна из главных функций – выработка метионина.</w:t>
      </w:r>
    </w:p>
    <w:p w14:paraId="10F7ED07"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Необходим всем животным, особенно молодняку. При хроническом дефиците нарушаются процессы кроветворения, развивается злокачественная анемия, задерживается рост, тяжелые нарушения психики.</w:t>
      </w:r>
    </w:p>
    <w:p w14:paraId="124CE323"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Он не содержится в кормах растительного происхождения, в природе синтезируется практически исключительно микрофлорой. Источниками для животных являются корма животного происхождения.</w:t>
      </w:r>
    </w:p>
    <w:p w14:paraId="2AB27508"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b/>
          <w:szCs w:val="24"/>
        </w:rPr>
        <w:t>С (аскорбиновая кислота).</w:t>
      </w:r>
      <w:r w:rsidRPr="00DA7313">
        <w:rPr>
          <w:rFonts w:eastAsia="Calibri" w:cs="Times New Roman"/>
          <w:szCs w:val="24"/>
        </w:rPr>
        <w:t xml:space="preserve"> Антицинготный, антитоксический, антистрессовый. Влияет на образование гемоглобина, созревание эритроцитов, способствует заживлению ран, обеспечивает эластичность и проницаемость кровеносных сосудов, обладает антитоксических эффектом по отношению ко многих ядам, повышает резистентность организма к отрицательным факторам внешней среды, стабилизирует психику. Витамин С образует с кальцием комплексы – хелатные соединения, необходимые для укрепления десен и зубов т.д.</w:t>
      </w:r>
    </w:p>
    <w:p w14:paraId="027E8CEA" w14:textId="02DC1A85" w:rsidR="00C21604"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 xml:space="preserve">Обычно животные не нуждаются в поступление кормового витамина С, так как он синтезируется в печени почках из простых сахаров. Источники: трава, силос, сенаж, травяная мука, </w:t>
      </w:r>
      <w:proofErr w:type="spellStart"/>
      <w:r w:rsidRPr="00DA7313">
        <w:rPr>
          <w:rFonts w:eastAsia="Calibri" w:cs="Times New Roman"/>
          <w:szCs w:val="24"/>
        </w:rPr>
        <w:t>корнеклубнеплоды</w:t>
      </w:r>
      <w:proofErr w:type="spellEnd"/>
      <w:r w:rsidRPr="00DA7313">
        <w:rPr>
          <w:rFonts w:eastAsia="Calibri" w:cs="Times New Roman"/>
          <w:szCs w:val="24"/>
        </w:rPr>
        <w:t>, овощи, хвоя, молоко. Потребность в витамине С возрастает при дефиците витаминов А и Е</w:t>
      </w:r>
      <w:r>
        <w:rPr>
          <w:rFonts w:eastAsia="Calibri" w:cs="Times New Roman"/>
          <w:szCs w:val="24"/>
        </w:rPr>
        <w:t>.</w:t>
      </w:r>
    </w:p>
    <w:p w14:paraId="41944E22"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b/>
          <w:szCs w:val="24"/>
        </w:rPr>
        <w:lastRenderedPageBreak/>
        <w:t>В</w:t>
      </w:r>
      <w:r w:rsidRPr="00DA7313">
        <w:rPr>
          <w:rFonts w:eastAsia="Calibri" w:cs="Times New Roman"/>
          <w:b/>
          <w:szCs w:val="24"/>
          <w:vertAlign w:val="subscript"/>
        </w:rPr>
        <w:t>4</w:t>
      </w:r>
      <w:r w:rsidRPr="00DA7313">
        <w:rPr>
          <w:rFonts w:eastAsia="Calibri" w:cs="Times New Roman"/>
          <w:b/>
          <w:szCs w:val="24"/>
        </w:rPr>
        <w:t xml:space="preserve"> (холин)</w:t>
      </w:r>
      <w:r w:rsidRPr="00DA7313">
        <w:rPr>
          <w:rFonts w:eastAsia="Calibri" w:cs="Times New Roman"/>
          <w:szCs w:val="24"/>
        </w:rPr>
        <w:t xml:space="preserve"> способствует образованию в печени фосфолипидов и поступление их в кровь. Гиповитаминоз приводит к ожирению печени, дегенерации внутренних органов.</w:t>
      </w:r>
    </w:p>
    <w:p w14:paraId="71864ACF"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 xml:space="preserve">Много этого витамина в белковых кормах дрожжах, траве, люцерновой муке, рыбной муке, мясная </w:t>
      </w:r>
      <w:proofErr w:type="spellStart"/>
      <w:proofErr w:type="gramStart"/>
      <w:r w:rsidRPr="00DA7313">
        <w:rPr>
          <w:rFonts w:eastAsia="Calibri" w:cs="Times New Roman"/>
          <w:szCs w:val="24"/>
        </w:rPr>
        <w:t>мука,соевых</w:t>
      </w:r>
      <w:proofErr w:type="spellEnd"/>
      <w:proofErr w:type="gramEnd"/>
      <w:r w:rsidRPr="00DA7313">
        <w:rPr>
          <w:rFonts w:eastAsia="Calibri" w:cs="Times New Roman"/>
          <w:szCs w:val="24"/>
        </w:rPr>
        <w:t xml:space="preserve"> шрот, зерновые.</w:t>
      </w:r>
    </w:p>
    <w:p w14:paraId="47F0ECF2"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b/>
          <w:i/>
          <w:szCs w:val="24"/>
        </w:rPr>
        <w:t>В</w:t>
      </w:r>
      <w:r w:rsidRPr="00DA7313">
        <w:rPr>
          <w:rFonts w:eastAsia="Calibri" w:cs="Times New Roman"/>
          <w:b/>
          <w:i/>
          <w:szCs w:val="24"/>
          <w:vertAlign w:val="subscript"/>
        </w:rPr>
        <w:t>3</w:t>
      </w:r>
      <w:r w:rsidRPr="00DA7313">
        <w:rPr>
          <w:rFonts w:eastAsia="Calibri" w:cs="Times New Roman"/>
          <w:b/>
          <w:i/>
          <w:szCs w:val="24"/>
        </w:rPr>
        <w:t xml:space="preserve"> или РР (никотиновая кислота, </w:t>
      </w:r>
      <w:proofErr w:type="spellStart"/>
      <w:r w:rsidRPr="00DA7313">
        <w:rPr>
          <w:rFonts w:eastAsia="Calibri" w:cs="Times New Roman"/>
          <w:b/>
          <w:i/>
          <w:szCs w:val="24"/>
        </w:rPr>
        <w:t>никотинамид</w:t>
      </w:r>
      <w:proofErr w:type="spellEnd"/>
      <w:r w:rsidRPr="00DA7313">
        <w:rPr>
          <w:rFonts w:eastAsia="Calibri" w:cs="Times New Roman"/>
          <w:b/>
          <w:i/>
          <w:szCs w:val="24"/>
        </w:rPr>
        <w:t>).</w:t>
      </w:r>
      <w:r w:rsidRPr="00DA7313">
        <w:rPr>
          <w:rFonts w:eastAsia="Calibri" w:cs="Times New Roman"/>
          <w:szCs w:val="24"/>
        </w:rPr>
        <w:t xml:space="preserve"> Участвует в обмене углеводов и белков, стимулирует пищеварение и функцию поджелудочной железы. Гиповитаминоз у свиней вызывает поражение кожи, анемию, поносы, некроз толстой и слепой кишок; у птиц – шелушение кожи, параличи. Тесно связан с витаминами В1, В2 и С.</w:t>
      </w:r>
    </w:p>
    <w:p w14:paraId="00BEE299"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Потребность в В</w:t>
      </w:r>
      <w:r w:rsidRPr="00DA7313">
        <w:rPr>
          <w:rFonts w:eastAsia="Calibri" w:cs="Times New Roman"/>
          <w:szCs w:val="24"/>
          <w:vertAlign w:val="subscript"/>
        </w:rPr>
        <w:t>5</w:t>
      </w:r>
      <w:r w:rsidRPr="00DA7313">
        <w:rPr>
          <w:rFonts w:eastAsia="Calibri" w:cs="Times New Roman"/>
          <w:szCs w:val="24"/>
        </w:rPr>
        <w:t xml:space="preserve"> находится в обратной зависимости от наличия в рационе триптофана.</w:t>
      </w:r>
    </w:p>
    <w:p w14:paraId="3607C387" w14:textId="4C531579"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Источники: животные корма, подсолнечный шрот, трава, сено, силос, корнеплоды, зерно (в кукурузе в связанной форме – обработка щелочью).</w:t>
      </w:r>
      <w:r w:rsidR="009021DD">
        <w:rPr>
          <w:rFonts w:eastAsia="Calibri" w:cs="Times New Roman"/>
          <w:szCs w:val="24"/>
        </w:rPr>
        <w:t xml:space="preserve"> </w:t>
      </w:r>
      <w:proofErr w:type="gramStart"/>
      <w:r w:rsidRPr="00DA7313">
        <w:rPr>
          <w:rFonts w:eastAsia="Calibri" w:cs="Times New Roman"/>
          <w:szCs w:val="24"/>
        </w:rPr>
        <w:t>Самый</w:t>
      </w:r>
      <w:proofErr w:type="gramEnd"/>
      <w:r w:rsidRPr="00DA7313">
        <w:rPr>
          <w:rFonts w:eastAsia="Calibri" w:cs="Times New Roman"/>
          <w:szCs w:val="24"/>
        </w:rPr>
        <w:t xml:space="preserve"> дешевый витамин и недостаток в нем может быть удовлетворен за счет синтетических препаратов.</w:t>
      </w:r>
    </w:p>
    <w:p w14:paraId="62E4D182"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b/>
          <w:szCs w:val="24"/>
        </w:rPr>
        <w:t xml:space="preserve">Витамин </w:t>
      </w:r>
      <w:proofErr w:type="spellStart"/>
      <w:r w:rsidRPr="00DA7313">
        <w:rPr>
          <w:rFonts w:eastAsia="Calibri" w:cs="Times New Roman"/>
          <w:b/>
          <w:szCs w:val="24"/>
        </w:rPr>
        <w:t>В</w:t>
      </w:r>
      <w:r w:rsidRPr="00DA7313">
        <w:rPr>
          <w:rFonts w:eastAsia="Calibri" w:cs="Times New Roman"/>
          <w:b/>
          <w:szCs w:val="24"/>
          <w:vertAlign w:val="subscript"/>
        </w:rPr>
        <w:t>х</w:t>
      </w:r>
      <w:proofErr w:type="spellEnd"/>
      <w:r w:rsidRPr="00DA7313">
        <w:rPr>
          <w:rFonts w:eastAsia="Calibri" w:cs="Times New Roman"/>
          <w:b/>
          <w:szCs w:val="24"/>
        </w:rPr>
        <w:t>, В</w:t>
      </w:r>
      <w:r w:rsidRPr="00DA7313">
        <w:rPr>
          <w:rFonts w:eastAsia="Calibri" w:cs="Times New Roman"/>
          <w:b/>
          <w:szCs w:val="24"/>
          <w:vertAlign w:val="subscript"/>
        </w:rPr>
        <w:t xml:space="preserve">10, </w:t>
      </w:r>
      <w:r w:rsidRPr="00DA7313">
        <w:rPr>
          <w:rFonts w:eastAsia="Calibri" w:cs="Times New Roman"/>
          <w:b/>
          <w:szCs w:val="24"/>
        </w:rPr>
        <w:t>Н</w:t>
      </w:r>
      <w:r w:rsidRPr="00DA7313">
        <w:rPr>
          <w:rFonts w:eastAsia="Calibri" w:cs="Times New Roman"/>
          <w:b/>
          <w:szCs w:val="24"/>
          <w:vertAlign w:val="subscript"/>
        </w:rPr>
        <w:t xml:space="preserve">1 </w:t>
      </w:r>
      <w:r w:rsidRPr="00DA7313">
        <w:rPr>
          <w:rFonts w:eastAsia="Calibri" w:cs="Times New Roman"/>
          <w:b/>
          <w:szCs w:val="24"/>
        </w:rPr>
        <w:t xml:space="preserve">(парааминобензойная кислота). </w:t>
      </w:r>
      <w:r w:rsidRPr="00DA7313">
        <w:rPr>
          <w:rFonts w:eastAsia="Calibri" w:cs="Times New Roman"/>
          <w:szCs w:val="24"/>
        </w:rPr>
        <w:t xml:space="preserve">Обеспечивает сохранность молодняка, в </w:t>
      </w:r>
      <w:proofErr w:type="spellStart"/>
      <w:r w:rsidRPr="00DA7313">
        <w:rPr>
          <w:rFonts w:eastAsia="Calibri" w:cs="Times New Roman"/>
          <w:szCs w:val="24"/>
        </w:rPr>
        <w:t>преджелудках</w:t>
      </w:r>
      <w:proofErr w:type="spellEnd"/>
      <w:r w:rsidRPr="00DA7313">
        <w:rPr>
          <w:rFonts w:eastAsia="Calibri" w:cs="Times New Roman"/>
          <w:szCs w:val="24"/>
        </w:rPr>
        <w:t xml:space="preserve"> жвачных стимулирует рост микроорганизмов, участвует в процессе усвоения белков и выработке эритроцитов, поддерживает здоровье кожи и окрас волосяного, шерстного и перьевого покрова. Особенно богаты им дрожжи, овощи, эндосперм пшеницы.</w:t>
      </w:r>
    </w:p>
    <w:p w14:paraId="7F4647C2"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b/>
          <w:szCs w:val="24"/>
        </w:rPr>
        <w:t>Карнитин (витамин В</w:t>
      </w:r>
      <w:r w:rsidRPr="00DA7313">
        <w:rPr>
          <w:rFonts w:eastAsia="Calibri" w:cs="Times New Roman"/>
          <w:b/>
          <w:szCs w:val="24"/>
          <w:vertAlign w:val="subscript"/>
        </w:rPr>
        <w:t>11</w:t>
      </w:r>
      <w:r w:rsidRPr="00DA7313">
        <w:rPr>
          <w:rFonts w:eastAsia="Calibri" w:cs="Times New Roman"/>
          <w:b/>
          <w:szCs w:val="24"/>
        </w:rPr>
        <w:t>, В</w:t>
      </w:r>
      <w:r w:rsidRPr="00DA7313">
        <w:rPr>
          <w:rFonts w:eastAsia="Calibri" w:cs="Times New Roman"/>
          <w:b/>
          <w:szCs w:val="24"/>
          <w:vertAlign w:val="subscript"/>
          <w:lang w:val="en-US"/>
        </w:rPr>
        <w:t>t</w:t>
      </w:r>
      <w:r w:rsidRPr="00DA7313">
        <w:rPr>
          <w:rFonts w:eastAsia="Calibri" w:cs="Times New Roman"/>
          <w:b/>
          <w:szCs w:val="24"/>
        </w:rPr>
        <w:t>)</w:t>
      </w:r>
      <w:r w:rsidRPr="00DA7313">
        <w:rPr>
          <w:rFonts w:eastAsia="Calibri" w:cs="Times New Roman"/>
          <w:szCs w:val="24"/>
        </w:rPr>
        <w:t xml:space="preserve"> синтезируется </w:t>
      </w:r>
      <w:bookmarkStart w:id="0" w:name="_GoBack"/>
      <w:bookmarkEnd w:id="0"/>
      <w:r w:rsidRPr="00DA7313">
        <w:rPr>
          <w:rFonts w:eastAsia="Calibri" w:cs="Times New Roman"/>
          <w:szCs w:val="24"/>
        </w:rPr>
        <w:t>в печени и почках из лизина и метионина при участии витамина С и железа. Он обеспечивает работу мышц, в том числе сердечной, снижает содержание жирных кислот в крови. Если его не хватает, то молекулы жира непрестанно циркулируют в крови и образуют опасные скопления. Карнитин выводит из клеток ядовитые и вредные вещества, в том числе токсичные элементы лекарственных препаратов. Почти не встречается в кормах растительного происхождения.</w:t>
      </w:r>
    </w:p>
    <w:p w14:paraId="463BCE05"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b/>
          <w:szCs w:val="24"/>
        </w:rPr>
        <w:t>Витамин В</w:t>
      </w:r>
      <w:r w:rsidRPr="00DA7313">
        <w:rPr>
          <w:rFonts w:eastAsia="Calibri" w:cs="Times New Roman"/>
          <w:b/>
          <w:szCs w:val="24"/>
          <w:vertAlign w:val="subscript"/>
        </w:rPr>
        <w:t xml:space="preserve">13 </w:t>
      </w:r>
      <w:r w:rsidRPr="00DA7313">
        <w:rPr>
          <w:rFonts w:eastAsia="Calibri" w:cs="Times New Roman"/>
          <w:szCs w:val="24"/>
        </w:rPr>
        <w:t>(</w:t>
      </w:r>
      <w:proofErr w:type="spellStart"/>
      <w:r w:rsidRPr="00DA7313">
        <w:rPr>
          <w:rFonts w:eastAsia="Calibri" w:cs="Times New Roman"/>
          <w:szCs w:val="24"/>
        </w:rPr>
        <w:t>оротовая</w:t>
      </w:r>
      <w:proofErr w:type="spellEnd"/>
      <w:r w:rsidRPr="00DA7313">
        <w:rPr>
          <w:rFonts w:eastAsia="Calibri" w:cs="Times New Roman"/>
          <w:szCs w:val="24"/>
        </w:rPr>
        <w:t xml:space="preserve"> кислота) оказывает стимулирующее действие на обменные процессы, стимулирует синтез нуклеиновых кислот, активизирует кроветворение. Показана при анемиях, гепатитах, циррозе печени.</w:t>
      </w:r>
    </w:p>
    <w:p w14:paraId="7F5B690F"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b/>
          <w:szCs w:val="24"/>
        </w:rPr>
        <w:t>Витамин В</w:t>
      </w:r>
      <w:r w:rsidRPr="00DA7313">
        <w:rPr>
          <w:rFonts w:eastAsia="Calibri" w:cs="Times New Roman"/>
          <w:b/>
          <w:szCs w:val="24"/>
          <w:vertAlign w:val="subscript"/>
        </w:rPr>
        <w:t>15</w:t>
      </w:r>
      <w:r w:rsidRPr="00DA7313">
        <w:rPr>
          <w:rFonts w:eastAsia="Calibri" w:cs="Times New Roman"/>
          <w:b/>
          <w:szCs w:val="24"/>
        </w:rPr>
        <w:t xml:space="preserve"> (</w:t>
      </w:r>
      <w:proofErr w:type="spellStart"/>
      <w:r w:rsidRPr="00DA7313">
        <w:rPr>
          <w:rFonts w:eastAsia="Calibri" w:cs="Times New Roman"/>
          <w:b/>
          <w:szCs w:val="24"/>
        </w:rPr>
        <w:t>пангамовая</w:t>
      </w:r>
      <w:proofErr w:type="spellEnd"/>
      <w:r w:rsidRPr="00DA7313">
        <w:rPr>
          <w:rFonts w:eastAsia="Calibri" w:cs="Times New Roman"/>
          <w:b/>
          <w:szCs w:val="24"/>
        </w:rPr>
        <w:t xml:space="preserve"> кислота). </w:t>
      </w:r>
      <w:proofErr w:type="spellStart"/>
      <w:r w:rsidRPr="00DA7313">
        <w:rPr>
          <w:rFonts w:eastAsia="Calibri" w:cs="Times New Roman"/>
          <w:szCs w:val="24"/>
        </w:rPr>
        <w:t>Антиэкссудативный</w:t>
      </w:r>
      <w:proofErr w:type="spellEnd"/>
      <w:r w:rsidRPr="00DA7313">
        <w:rPr>
          <w:rFonts w:eastAsia="Calibri" w:cs="Times New Roman"/>
          <w:szCs w:val="24"/>
        </w:rPr>
        <w:t xml:space="preserve">, обладает </w:t>
      </w:r>
      <w:proofErr w:type="spellStart"/>
      <w:r w:rsidRPr="00DA7313">
        <w:rPr>
          <w:rFonts w:eastAsia="Calibri" w:cs="Times New Roman"/>
          <w:szCs w:val="24"/>
        </w:rPr>
        <w:t>липотропным</w:t>
      </w:r>
      <w:proofErr w:type="spellEnd"/>
      <w:r w:rsidRPr="00DA7313">
        <w:rPr>
          <w:rFonts w:eastAsia="Calibri" w:cs="Times New Roman"/>
          <w:szCs w:val="24"/>
        </w:rPr>
        <w:t xml:space="preserve"> действием, снижает токсическое действие некоторых веществ.</w:t>
      </w:r>
    </w:p>
    <w:p w14:paraId="70DA5D15"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Содержится во всех природных кормах растительного, бактериального и животного происхождения, много в отрубях и дрожжах.</w:t>
      </w:r>
    </w:p>
    <w:p w14:paraId="0431D98E"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 xml:space="preserve">Рассмотрим другие </w:t>
      </w:r>
      <w:proofErr w:type="spellStart"/>
      <w:r w:rsidRPr="00DA7313">
        <w:rPr>
          <w:rFonts w:eastAsia="Calibri" w:cs="Times New Roman"/>
          <w:szCs w:val="24"/>
        </w:rPr>
        <w:t>витаминоподобные</w:t>
      </w:r>
      <w:proofErr w:type="spellEnd"/>
      <w:r w:rsidRPr="00DA7313">
        <w:rPr>
          <w:rFonts w:eastAsia="Calibri" w:cs="Times New Roman"/>
          <w:szCs w:val="24"/>
        </w:rPr>
        <w:t xml:space="preserve"> вещества:</w:t>
      </w:r>
    </w:p>
    <w:p w14:paraId="0773D7DC"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b/>
          <w:i/>
          <w:szCs w:val="24"/>
        </w:rPr>
        <w:t xml:space="preserve">Витамин </w:t>
      </w:r>
      <w:r w:rsidRPr="00DA7313">
        <w:rPr>
          <w:rFonts w:eastAsia="Calibri" w:cs="Times New Roman"/>
          <w:b/>
          <w:i/>
          <w:szCs w:val="24"/>
          <w:lang w:val="en-US"/>
        </w:rPr>
        <w:t>U</w:t>
      </w:r>
      <w:r w:rsidRPr="00DA7313">
        <w:rPr>
          <w:rFonts w:eastAsia="Calibri" w:cs="Times New Roman"/>
          <w:b/>
          <w:i/>
          <w:szCs w:val="24"/>
        </w:rPr>
        <w:t>.</w:t>
      </w:r>
      <w:r w:rsidRPr="00DA7313">
        <w:rPr>
          <w:rFonts w:eastAsia="Calibri" w:cs="Times New Roman"/>
          <w:b/>
          <w:szCs w:val="24"/>
        </w:rPr>
        <w:t xml:space="preserve"> </w:t>
      </w:r>
      <w:proofErr w:type="spellStart"/>
      <w:r w:rsidRPr="00DA7313">
        <w:rPr>
          <w:rFonts w:eastAsia="Calibri" w:cs="Times New Roman"/>
          <w:szCs w:val="24"/>
        </w:rPr>
        <w:t>Противоязвенный</w:t>
      </w:r>
      <w:proofErr w:type="spellEnd"/>
      <w:r w:rsidRPr="00DA7313">
        <w:rPr>
          <w:rFonts w:eastAsia="Calibri" w:cs="Times New Roman"/>
          <w:szCs w:val="24"/>
        </w:rPr>
        <w:t xml:space="preserve"> фактор, содержится в кормах растительного происхождения, особенно в овощах. Очень чувствительны к его дефициту свиньи.</w:t>
      </w:r>
    </w:p>
    <w:p w14:paraId="022CBA0A"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В животноводстве его применяют как кормовой препарат для оптимизации использования протеина сои.</w:t>
      </w:r>
    </w:p>
    <w:p w14:paraId="08E9BE12"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b/>
          <w:szCs w:val="24"/>
        </w:rPr>
        <w:lastRenderedPageBreak/>
        <w:t xml:space="preserve">Витамин </w:t>
      </w:r>
      <w:r w:rsidRPr="00DA7313">
        <w:rPr>
          <w:rFonts w:eastAsia="Calibri" w:cs="Times New Roman"/>
          <w:b/>
          <w:szCs w:val="24"/>
          <w:lang w:val="en-US"/>
        </w:rPr>
        <w:t>F</w:t>
      </w:r>
      <w:r w:rsidRPr="00DA7313">
        <w:rPr>
          <w:rFonts w:eastAsia="Calibri" w:cs="Times New Roman"/>
          <w:b/>
          <w:szCs w:val="24"/>
        </w:rPr>
        <w:t xml:space="preserve"> </w:t>
      </w:r>
      <w:r w:rsidRPr="00DA7313">
        <w:rPr>
          <w:rFonts w:eastAsia="Calibri" w:cs="Times New Roman"/>
          <w:szCs w:val="24"/>
        </w:rPr>
        <w:t>(незаменимые жирные кислоты).</w:t>
      </w:r>
    </w:p>
    <w:p w14:paraId="0A2D6102"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proofErr w:type="spellStart"/>
      <w:r w:rsidRPr="00DA7313">
        <w:rPr>
          <w:rFonts w:eastAsia="Calibri" w:cs="Times New Roman"/>
          <w:b/>
          <w:szCs w:val="24"/>
        </w:rPr>
        <w:t>Коэнзим</w:t>
      </w:r>
      <w:proofErr w:type="spellEnd"/>
      <w:r w:rsidRPr="00DA7313">
        <w:rPr>
          <w:rFonts w:eastAsia="Calibri" w:cs="Times New Roman"/>
          <w:b/>
          <w:szCs w:val="24"/>
        </w:rPr>
        <w:t xml:space="preserve"> А</w:t>
      </w:r>
      <w:r w:rsidRPr="00DA7313">
        <w:rPr>
          <w:rFonts w:eastAsia="Calibri" w:cs="Times New Roman"/>
          <w:szCs w:val="24"/>
        </w:rPr>
        <w:t xml:space="preserve"> образовывается он из пантотеновой кислоты. Принимает активное участие в обогащении энергией каждой клетки организма, снижает концентрацию липидов, сжигая опасный жир и холестерин. Главным союзником для него является магний, содержащийся в темно-зеленых листьях растений.</w:t>
      </w:r>
    </w:p>
    <w:p w14:paraId="09EF3122"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b/>
          <w:szCs w:val="24"/>
        </w:rPr>
        <w:t>Витамин Q (</w:t>
      </w:r>
      <w:proofErr w:type="spellStart"/>
      <w:r w:rsidRPr="00DA7313">
        <w:rPr>
          <w:rFonts w:eastAsia="Calibri" w:cs="Times New Roman"/>
          <w:b/>
          <w:szCs w:val="24"/>
        </w:rPr>
        <w:t>коэнзим</w:t>
      </w:r>
      <w:proofErr w:type="spellEnd"/>
      <w:r w:rsidRPr="00DA7313">
        <w:rPr>
          <w:rFonts w:eastAsia="Calibri" w:cs="Times New Roman"/>
          <w:b/>
          <w:szCs w:val="24"/>
        </w:rPr>
        <w:t xml:space="preserve"> Q</w:t>
      </w:r>
      <w:r w:rsidRPr="00DA7313">
        <w:rPr>
          <w:rFonts w:eastAsia="Calibri" w:cs="Times New Roman"/>
          <w:b/>
          <w:szCs w:val="24"/>
          <w:vertAlign w:val="subscript"/>
        </w:rPr>
        <w:t>10</w:t>
      </w:r>
      <w:r w:rsidRPr="00DA7313">
        <w:rPr>
          <w:rFonts w:eastAsia="Calibri" w:cs="Times New Roman"/>
          <w:b/>
          <w:szCs w:val="24"/>
        </w:rPr>
        <w:t xml:space="preserve">, </w:t>
      </w:r>
      <w:proofErr w:type="spellStart"/>
      <w:r w:rsidRPr="00DA7313">
        <w:rPr>
          <w:rFonts w:eastAsia="Calibri" w:cs="Times New Roman"/>
          <w:b/>
          <w:szCs w:val="24"/>
        </w:rPr>
        <w:t>убихинон</w:t>
      </w:r>
      <w:proofErr w:type="spellEnd"/>
      <w:r w:rsidRPr="00DA7313">
        <w:rPr>
          <w:rFonts w:eastAsia="Calibri" w:cs="Times New Roman"/>
          <w:b/>
          <w:szCs w:val="24"/>
        </w:rPr>
        <w:t>)</w:t>
      </w:r>
      <w:r w:rsidRPr="00DA7313">
        <w:rPr>
          <w:rFonts w:eastAsia="Calibri" w:cs="Times New Roman"/>
          <w:szCs w:val="24"/>
        </w:rPr>
        <w:t xml:space="preserve"> близок по строению к витаминам Е и К, широко распространен во всех природных кормах. </w:t>
      </w:r>
      <w:proofErr w:type="spellStart"/>
      <w:r w:rsidRPr="00DA7313">
        <w:rPr>
          <w:rFonts w:eastAsia="Calibri" w:cs="Times New Roman"/>
          <w:szCs w:val="24"/>
        </w:rPr>
        <w:t>Убихинон</w:t>
      </w:r>
      <w:proofErr w:type="spellEnd"/>
      <w:r w:rsidRPr="00DA7313">
        <w:rPr>
          <w:rFonts w:eastAsia="Calibri" w:cs="Times New Roman"/>
          <w:szCs w:val="24"/>
        </w:rPr>
        <w:t xml:space="preserve"> сжигает молекулы жира в клетках. Его дефицит может стать причиной сердечно-сосудистых заболеваний. Дефицит селена ведет к нехватке </w:t>
      </w:r>
      <w:proofErr w:type="spellStart"/>
      <w:r w:rsidRPr="00DA7313">
        <w:rPr>
          <w:rFonts w:eastAsia="Calibri" w:cs="Times New Roman"/>
          <w:szCs w:val="24"/>
        </w:rPr>
        <w:t>убихинона</w:t>
      </w:r>
      <w:proofErr w:type="spellEnd"/>
      <w:r w:rsidRPr="00DA7313">
        <w:rPr>
          <w:rFonts w:eastAsia="Calibri" w:cs="Times New Roman"/>
          <w:szCs w:val="24"/>
        </w:rPr>
        <w:t>.</w:t>
      </w:r>
    </w:p>
    <w:p w14:paraId="383C9E67"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b/>
          <w:szCs w:val="24"/>
        </w:rPr>
        <w:t xml:space="preserve">Витамин </w:t>
      </w:r>
      <w:r w:rsidRPr="00DA7313">
        <w:rPr>
          <w:rFonts w:eastAsia="Calibri" w:cs="Times New Roman"/>
          <w:b/>
          <w:szCs w:val="24"/>
          <w:lang w:val="en-US"/>
        </w:rPr>
        <w:t>N</w:t>
      </w:r>
      <w:r w:rsidRPr="00DA7313">
        <w:rPr>
          <w:rFonts w:eastAsia="Calibri" w:cs="Times New Roman"/>
          <w:b/>
          <w:szCs w:val="24"/>
        </w:rPr>
        <w:t xml:space="preserve"> (</w:t>
      </w:r>
      <w:proofErr w:type="spellStart"/>
      <w:r w:rsidRPr="00DA7313">
        <w:rPr>
          <w:rFonts w:eastAsia="Calibri" w:cs="Times New Roman"/>
          <w:b/>
          <w:szCs w:val="24"/>
        </w:rPr>
        <w:t>липоевая</w:t>
      </w:r>
      <w:proofErr w:type="spellEnd"/>
      <w:r w:rsidRPr="00DA7313">
        <w:rPr>
          <w:rFonts w:eastAsia="Calibri" w:cs="Times New Roman"/>
          <w:b/>
          <w:szCs w:val="24"/>
        </w:rPr>
        <w:t xml:space="preserve"> кислота). </w:t>
      </w:r>
      <w:r w:rsidRPr="00DA7313">
        <w:rPr>
          <w:rFonts w:eastAsia="Calibri" w:cs="Times New Roman"/>
          <w:szCs w:val="24"/>
        </w:rPr>
        <w:t xml:space="preserve">Регулирует липидный и углеводный обмен, обмен холестерина, улучшает функцию печени, оказывает </w:t>
      </w:r>
      <w:proofErr w:type="spellStart"/>
      <w:r w:rsidRPr="00DA7313">
        <w:rPr>
          <w:rFonts w:eastAsia="Calibri" w:cs="Times New Roman"/>
          <w:szCs w:val="24"/>
        </w:rPr>
        <w:t>детоксицирующий</w:t>
      </w:r>
      <w:proofErr w:type="spellEnd"/>
      <w:r w:rsidRPr="00DA7313">
        <w:rPr>
          <w:rFonts w:eastAsia="Calibri" w:cs="Times New Roman"/>
          <w:szCs w:val="24"/>
        </w:rPr>
        <w:t xml:space="preserve"> эффект при отравлениях, в том числе тяжелыми металлами.</w:t>
      </w:r>
    </w:p>
    <w:p w14:paraId="08959913" w14:textId="77777777" w:rsidR="00DA7313" w:rsidRPr="00DA7313" w:rsidRDefault="00DA7313" w:rsidP="00DA7313">
      <w:pPr>
        <w:autoSpaceDE w:val="0"/>
        <w:autoSpaceDN w:val="0"/>
        <w:adjustRightInd w:val="0"/>
        <w:spacing w:line="360" w:lineRule="auto"/>
        <w:ind w:firstLine="709"/>
        <w:jc w:val="both"/>
        <w:rPr>
          <w:rFonts w:eastAsia="Calibri" w:cs="Times New Roman"/>
          <w:szCs w:val="24"/>
        </w:rPr>
      </w:pPr>
      <w:proofErr w:type="spellStart"/>
      <w:r w:rsidRPr="00DA7313">
        <w:rPr>
          <w:rFonts w:eastAsia="Calibri" w:cs="Times New Roman"/>
          <w:b/>
          <w:szCs w:val="24"/>
        </w:rPr>
        <w:t>Биофлавины</w:t>
      </w:r>
      <w:proofErr w:type="spellEnd"/>
      <w:r w:rsidRPr="00DA7313">
        <w:rPr>
          <w:rFonts w:eastAsia="Calibri" w:cs="Times New Roman"/>
          <w:b/>
          <w:szCs w:val="24"/>
        </w:rPr>
        <w:t xml:space="preserve">. </w:t>
      </w:r>
      <w:r w:rsidRPr="00DA7313">
        <w:rPr>
          <w:rFonts w:eastAsia="Calibri" w:cs="Times New Roman"/>
          <w:szCs w:val="24"/>
        </w:rPr>
        <w:t xml:space="preserve">Известно около 7000 </w:t>
      </w:r>
      <w:proofErr w:type="spellStart"/>
      <w:r w:rsidRPr="00DA7313">
        <w:rPr>
          <w:rFonts w:eastAsia="Calibri" w:cs="Times New Roman"/>
          <w:szCs w:val="24"/>
        </w:rPr>
        <w:t>биофлавинов</w:t>
      </w:r>
      <w:proofErr w:type="spellEnd"/>
      <w:r w:rsidRPr="00DA7313">
        <w:rPr>
          <w:rFonts w:eastAsia="Calibri" w:cs="Times New Roman"/>
          <w:szCs w:val="24"/>
        </w:rPr>
        <w:t xml:space="preserve">. К ним относятся цитрин, </w:t>
      </w:r>
      <w:proofErr w:type="spellStart"/>
      <w:r w:rsidRPr="00DA7313">
        <w:rPr>
          <w:rFonts w:eastAsia="Calibri" w:cs="Times New Roman"/>
          <w:szCs w:val="24"/>
        </w:rPr>
        <w:t>гесперидин</w:t>
      </w:r>
      <w:proofErr w:type="spellEnd"/>
      <w:r w:rsidRPr="00DA7313">
        <w:rPr>
          <w:rFonts w:eastAsia="Calibri" w:cs="Times New Roman"/>
          <w:szCs w:val="24"/>
        </w:rPr>
        <w:t>, рутин (</w:t>
      </w:r>
      <w:proofErr w:type="spellStart"/>
      <w:r w:rsidRPr="00DA7313">
        <w:rPr>
          <w:rFonts w:eastAsia="Calibri" w:cs="Times New Roman"/>
          <w:szCs w:val="24"/>
        </w:rPr>
        <w:t>кверцетин</w:t>
      </w:r>
      <w:proofErr w:type="spellEnd"/>
      <w:r w:rsidRPr="00DA7313">
        <w:rPr>
          <w:rFonts w:eastAsia="Calibri" w:cs="Times New Roman"/>
          <w:szCs w:val="24"/>
        </w:rPr>
        <w:t xml:space="preserve">). Все они в отличие от других витаминов не содержат азота. Чаще всего они имеют окраску и придают ягодам красный и голубой цвет. </w:t>
      </w:r>
      <w:proofErr w:type="spellStart"/>
      <w:r w:rsidRPr="00DA7313">
        <w:rPr>
          <w:rFonts w:eastAsia="Calibri" w:cs="Times New Roman"/>
          <w:szCs w:val="24"/>
        </w:rPr>
        <w:t>Биофлавины</w:t>
      </w:r>
      <w:proofErr w:type="spellEnd"/>
      <w:r w:rsidRPr="00DA7313">
        <w:rPr>
          <w:rFonts w:eastAsia="Calibri" w:cs="Times New Roman"/>
          <w:szCs w:val="24"/>
        </w:rPr>
        <w:t xml:space="preserve"> скапливаются главным образом под кожицей фруктов и овощей. Широко распространены в кормах, особенно растительного происхождения, поэтому животные полностью удовлетворяют свои потребности в </w:t>
      </w:r>
      <w:proofErr w:type="spellStart"/>
      <w:r w:rsidRPr="00DA7313">
        <w:rPr>
          <w:rFonts w:eastAsia="Calibri" w:cs="Times New Roman"/>
          <w:szCs w:val="24"/>
        </w:rPr>
        <w:t>биофлавинах</w:t>
      </w:r>
      <w:proofErr w:type="spellEnd"/>
      <w:r w:rsidRPr="00DA7313">
        <w:rPr>
          <w:rFonts w:eastAsia="Calibri" w:cs="Times New Roman"/>
          <w:szCs w:val="24"/>
        </w:rPr>
        <w:t xml:space="preserve"> за счет кормов.</w:t>
      </w:r>
    </w:p>
    <w:p w14:paraId="2072BD59" w14:textId="2B373100" w:rsidR="00DA7313" w:rsidRDefault="00DA7313" w:rsidP="00DA7313">
      <w:pPr>
        <w:autoSpaceDE w:val="0"/>
        <w:autoSpaceDN w:val="0"/>
        <w:adjustRightInd w:val="0"/>
        <w:spacing w:line="360" w:lineRule="auto"/>
        <w:ind w:firstLine="709"/>
        <w:jc w:val="both"/>
        <w:rPr>
          <w:rFonts w:eastAsia="Calibri" w:cs="Times New Roman"/>
          <w:szCs w:val="24"/>
        </w:rPr>
      </w:pPr>
      <w:r w:rsidRPr="00DA7313">
        <w:rPr>
          <w:rFonts w:eastAsia="Calibri" w:cs="Times New Roman"/>
          <w:szCs w:val="24"/>
        </w:rPr>
        <w:t xml:space="preserve">В организме они действуют как витамины, защищая, например, витамин С от окисления и повышая его эффективность. Они борются с возбудителями болезней и укрепляют стенки капилляров, регулируют кровяное давление. Они могут связывать и выводить из организма медь и свинец. </w:t>
      </w:r>
      <w:proofErr w:type="spellStart"/>
      <w:r w:rsidRPr="00DA7313">
        <w:rPr>
          <w:rFonts w:eastAsia="Calibri" w:cs="Times New Roman"/>
          <w:szCs w:val="24"/>
        </w:rPr>
        <w:t>Б</w:t>
      </w:r>
      <w:r w:rsidR="00F020F3">
        <w:rPr>
          <w:rFonts w:eastAsia="Calibri" w:cs="Times New Roman"/>
          <w:szCs w:val="24"/>
        </w:rPr>
        <w:t>и</w:t>
      </w:r>
      <w:r w:rsidRPr="00DA7313">
        <w:rPr>
          <w:rFonts w:eastAsia="Calibri" w:cs="Times New Roman"/>
          <w:szCs w:val="24"/>
        </w:rPr>
        <w:t>офлавины</w:t>
      </w:r>
      <w:proofErr w:type="spellEnd"/>
      <w:r w:rsidRPr="00DA7313">
        <w:rPr>
          <w:rFonts w:eastAsia="Calibri" w:cs="Times New Roman"/>
          <w:szCs w:val="24"/>
        </w:rPr>
        <w:t xml:space="preserve"> разрушаются под воздействием света, высокой температуры и кислорода воздуха.</w:t>
      </w:r>
    </w:p>
    <w:p w14:paraId="66BC1114" w14:textId="08B478A9" w:rsidR="00747452" w:rsidRPr="00747452" w:rsidRDefault="00747452" w:rsidP="00DA7313">
      <w:pPr>
        <w:pageBreakBefore/>
        <w:spacing w:line="360" w:lineRule="auto"/>
        <w:jc w:val="center"/>
        <w:rPr>
          <w:rFonts w:eastAsia="Times New Roman" w:cs="Times New Roman"/>
          <w:b/>
          <w:color w:val="000000"/>
          <w:kern w:val="36"/>
          <w:szCs w:val="24"/>
          <w:lang w:eastAsia="ru-RU"/>
        </w:rPr>
      </w:pPr>
      <w:r w:rsidRPr="00747452">
        <w:rPr>
          <w:rFonts w:eastAsia="Times New Roman" w:cs="Times New Roman"/>
          <w:b/>
          <w:color w:val="000000"/>
          <w:kern w:val="36"/>
          <w:szCs w:val="24"/>
          <w:lang w:eastAsia="ru-RU"/>
        </w:rPr>
        <w:lastRenderedPageBreak/>
        <w:t xml:space="preserve">ВОПРОСЫ ДЛЯ САМОКОНТРОЛЯ </w:t>
      </w:r>
    </w:p>
    <w:p w14:paraId="57E814DD" w14:textId="3E62CB5B" w:rsidR="00747452" w:rsidRPr="00747452" w:rsidRDefault="00DA7313" w:rsidP="00747452">
      <w:pPr>
        <w:numPr>
          <w:ilvl w:val="0"/>
          <w:numId w:val="22"/>
        </w:numPr>
        <w:tabs>
          <w:tab w:val="left" w:pos="993"/>
        </w:tabs>
        <w:spacing w:line="360" w:lineRule="auto"/>
        <w:ind w:firstLine="0"/>
        <w:contextualSpacing/>
        <w:jc w:val="both"/>
        <w:rPr>
          <w:rFonts w:eastAsia="Times New Roman" w:cs="Times New Roman"/>
          <w:szCs w:val="24"/>
          <w:lang w:eastAsia="ru-RU"/>
        </w:rPr>
      </w:pPr>
      <w:r>
        <w:rPr>
          <w:rFonts w:eastAsia="Times New Roman" w:cs="Times New Roman"/>
          <w:szCs w:val="24"/>
          <w:lang w:eastAsia="ru-RU"/>
        </w:rPr>
        <w:t>Какова роль витаминов корма для здоровья и продуктивности животных</w:t>
      </w:r>
      <w:r w:rsidR="00747452" w:rsidRPr="00747452">
        <w:rPr>
          <w:rFonts w:eastAsia="Times New Roman" w:cs="Times New Roman"/>
          <w:szCs w:val="24"/>
          <w:lang w:eastAsia="ru-RU"/>
        </w:rPr>
        <w:t>?</w:t>
      </w:r>
    </w:p>
    <w:p w14:paraId="7D755200" w14:textId="15EFAC1E" w:rsidR="00747452" w:rsidRPr="00747452" w:rsidRDefault="00DC3872" w:rsidP="00747452">
      <w:pPr>
        <w:numPr>
          <w:ilvl w:val="0"/>
          <w:numId w:val="22"/>
        </w:numPr>
        <w:tabs>
          <w:tab w:val="left" w:pos="993"/>
        </w:tabs>
        <w:spacing w:line="360" w:lineRule="auto"/>
        <w:ind w:firstLine="0"/>
        <w:contextualSpacing/>
        <w:jc w:val="both"/>
        <w:rPr>
          <w:rFonts w:eastAsia="Times New Roman" w:cs="Times New Roman"/>
          <w:szCs w:val="24"/>
          <w:lang w:eastAsia="ru-RU"/>
        </w:rPr>
      </w:pPr>
      <w:r>
        <w:rPr>
          <w:rFonts w:eastAsia="Times New Roman" w:cs="Times New Roman"/>
          <w:szCs w:val="24"/>
          <w:lang w:eastAsia="ru-RU"/>
        </w:rPr>
        <w:t>На чем основана классификация витаминов</w:t>
      </w:r>
      <w:r w:rsidR="00994E63">
        <w:rPr>
          <w:rFonts w:eastAsia="Times New Roman" w:cs="Times New Roman"/>
          <w:szCs w:val="24"/>
          <w:lang w:eastAsia="ru-RU"/>
        </w:rPr>
        <w:t>?</w:t>
      </w:r>
    </w:p>
    <w:p w14:paraId="18D7C389" w14:textId="26EB4808" w:rsidR="00747452" w:rsidRPr="00747452" w:rsidRDefault="00F020F3" w:rsidP="00747452">
      <w:pPr>
        <w:numPr>
          <w:ilvl w:val="0"/>
          <w:numId w:val="22"/>
        </w:numPr>
        <w:tabs>
          <w:tab w:val="left" w:pos="993"/>
        </w:tabs>
        <w:spacing w:line="360" w:lineRule="auto"/>
        <w:ind w:firstLine="0"/>
        <w:contextualSpacing/>
        <w:jc w:val="both"/>
        <w:rPr>
          <w:rFonts w:eastAsia="Times New Roman" w:cs="Times New Roman"/>
          <w:szCs w:val="24"/>
          <w:lang w:eastAsia="ru-RU"/>
        </w:rPr>
      </w:pPr>
      <w:r>
        <w:rPr>
          <w:rFonts w:eastAsia="Times New Roman" w:cs="Times New Roman"/>
          <w:szCs w:val="24"/>
          <w:lang w:eastAsia="ru-RU"/>
        </w:rPr>
        <w:t>Источники витаминов в кормах.</w:t>
      </w:r>
    </w:p>
    <w:p w14:paraId="28752A39" w14:textId="23386D76" w:rsidR="00AE7EA6" w:rsidRDefault="00AE7EA6">
      <w:pPr>
        <w:rPr>
          <w:rFonts w:eastAsia="Times New Roman" w:cs="Times New Roman"/>
          <w:szCs w:val="24"/>
          <w:lang w:eastAsia="ru-RU"/>
        </w:rPr>
      </w:pPr>
      <w:r>
        <w:rPr>
          <w:rFonts w:eastAsia="Times New Roman" w:cs="Times New Roman"/>
          <w:szCs w:val="24"/>
          <w:lang w:eastAsia="ru-RU"/>
        </w:rPr>
        <w:br w:type="page"/>
      </w:r>
    </w:p>
    <w:p w14:paraId="3CA2719B" w14:textId="77777777" w:rsidR="00747452" w:rsidRPr="00747452" w:rsidRDefault="00747452" w:rsidP="00747452">
      <w:pPr>
        <w:tabs>
          <w:tab w:val="left" w:pos="993"/>
        </w:tabs>
        <w:spacing w:line="360" w:lineRule="auto"/>
        <w:jc w:val="center"/>
        <w:rPr>
          <w:rFonts w:eastAsia="Times New Roman" w:cs="Times New Roman"/>
          <w:szCs w:val="24"/>
          <w:lang w:eastAsia="ru-RU"/>
        </w:rPr>
      </w:pPr>
      <w:r w:rsidRPr="00747452">
        <w:rPr>
          <w:rFonts w:eastAsia="Times New Roman" w:cs="Times New Roman"/>
          <w:b/>
          <w:szCs w:val="24"/>
          <w:lang w:eastAsia="ru-RU"/>
        </w:rPr>
        <w:lastRenderedPageBreak/>
        <w:t>СПИСОК ИСПОЛЬЗОВАННОЙ ЛИТЕРАТУРЫ</w:t>
      </w:r>
    </w:p>
    <w:p w14:paraId="70DA928F" w14:textId="77777777" w:rsidR="00994E63" w:rsidRPr="00994E63" w:rsidRDefault="00747452" w:rsidP="00994E63">
      <w:pPr>
        <w:numPr>
          <w:ilvl w:val="0"/>
          <w:numId w:val="23"/>
        </w:numPr>
        <w:spacing w:line="360" w:lineRule="auto"/>
        <w:ind w:left="0" w:firstLine="360"/>
        <w:contextualSpacing/>
        <w:jc w:val="both"/>
        <w:rPr>
          <w:rFonts w:eastAsia="Times New Roman" w:cs="Times New Roman"/>
          <w:szCs w:val="24"/>
          <w:lang w:eastAsia="ru-RU"/>
        </w:rPr>
      </w:pPr>
      <w:r w:rsidRPr="00994E63">
        <w:rPr>
          <w:rFonts w:eastAsia="Times New Roman" w:cs="Times New Roman"/>
          <w:szCs w:val="24"/>
          <w:lang w:eastAsia="ru-RU"/>
        </w:rPr>
        <w:t xml:space="preserve"> </w:t>
      </w:r>
      <w:r w:rsidR="00994E63" w:rsidRPr="00994E63">
        <w:rPr>
          <w:rFonts w:eastAsia="Times New Roman" w:cs="Times New Roman"/>
          <w:szCs w:val="24"/>
          <w:lang w:eastAsia="ru-RU"/>
        </w:rPr>
        <w:t xml:space="preserve">Токарев, В. С. Кормление животных с основами </w:t>
      </w:r>
      <w:proofErr w:type="gramStart"/>
      <w:r w:rsidR="00994E63" w:rsidRPr="00994E63">
        <w:rPr>
          <w:rFonts w:eastAsia="Times New Roman" w:cs="Times New Roman"/>
          <w:szCs w:val="24"/>
          <w:lang w:eastAsia="ru-RU"/>
        </w:rPr>
        <w:t>кормопроизводства :</w:t>
      </w:r>
      <w:proofErr w:type="gramEnd"/>
      <w:r w:rsidR="00994E63" w:rsidRPr="00994E63">
        <w:rPr>
          <w:rFonts w:eastAsia="Times New Roman" w:cs="Times New Roman"/>
          <w:szCs w:val="24"/>
          <w:lang w:eastAsia="ru-RU"/>
        </w:rPr>
        <w:t xml:space="preserve"> учеб. пособие ; ВО – </w:t>
      </w:r>
      <w:proofErr w:type="spellStart"/>
      <w:r w:rsidR="00994E63" w:rsidRPr="00994E63">
        <w:rPr>
          <w:rFonts w:eastAsia="Times New Roman" w:cs="Times New Roman"/>
          <w:szCs w:val="24"/>
          <w:lang w:eastAsia="ru-RU"/>
        </w:rPr>
        <w:t>Бакалавриат</w:t>
      </w:r>
      <w:proofErr w:type="spellEnd"/>
      <w:r w:rsidR="00994E63" w:rsidRPr="00994E63">
        <w:rPr>
          <w:rFonts w:eastAsia="Times New Roman" w:cs="Times New Roman"/>
          <w:szCs w:val="24"/>
          <w:lang w:eastAsia="ru-RU"/>
        </w:rPr>
        <w:t xml:space="preserve">, </w:t>
      </w:r>
      <w:proofErr w:type="spellStart"/>
      <w:r w:rsidR="00994E63" w:rsidRPr="00994E63">
        <w:rPr>
          <w:rFonts w:eastAsia="Times New Roman" w:cs="Times New Roman"/>
          <w:szCs w:val="24"/>
          <w:lang w:eastAsia="ru-RU"/>
        </w:rPr>
        <w:t>Специалитет</w:t>
      </w:r>
      <w:proofErr w:type="spellEnd"/>
      <w:r w:rsidR="00994E63" w:rsidRPr="00994E63">
        <w:rPr>
          <w:rFonts w:eastAsia="Times New Roman" w:cs="Times New Roman"/>
          <w:szCs w:val="24"/>
          <w:lang w:eastAsia="ru-RU"/>
        </w:rPr>
        <w:t>. – Москва: ООО "Научно-издательский центр ИНФРА-М", 2019. – 592 с. – URL: http://new.znanium.com/go.php?id=1013694.</w:t>
      </w:r>
    </w:p>
    <w:p w14:paraId="0C356E6A" w14:textId="77777777" w:rsidR="00994E63" w:rsidRPr="00994E63" w:rsidRDefault="00994E63" w:rsidP="00994E63">
      <w:pPr>
        <w:numPr>
          <w:ilvl w:val="0"/>
          <w:numId w:val="23"/>
        </w:numPr>
        <w:tabs>
          <w:tab w:val="num" w:pos="644"/>
        </w:tabs>
        <w:spacing w:line="360" w:lineRule="auto"/>
        <w:ind w:left="0" w:firstLine="360"/>
        <w:contextualSpacing/>
        <w:jc w:val="both"/>
        <w:rPr>
          <w:rFonts w:eastAsia="Times New Roman" w:cs="Times New Roman"/>
          <w:szCs w:val="24"/>
          <w:lang w:eastAsia="ru-RU"/>
        </w:rPr>
      </w:pPr>
      <w:proofErr w:type="spellStart"/>
      <w:r w:rsidRPr="00994E63">
        <w:rPr>
          <w:rFonts w:eastAsia="Times New Roman" w:cs="Times New Roman"/>
          <w:szCs w:val="24"/>
          <w:lang w:eastAsia="ru-RU"/>
        </w:rPr>
        <w:t>Фаритов</w:t>
      </w:r>
      <w:proofErr w:type="spellEnd"/>
      <w:r w:rsidRPr="00994E63">
        <w:rPr>
          <w:rFonts w:eastAsia="Times New Roman" w:cs="Times New Roman"/>
          <w:szCs w:val="24"/>
          <w:lang w:eastAsia="ru-RU"/>
        </w:rPr>
        <w:t xml:space="preserve">, Т. А. Корма и кормовые добавки для </w:t>
      </w:r>
      <w:proofErr w:type="gramStart"/>
      <w:r w:rsidRPr="00994E63">
        <w:rPr>
          <w:rFonts w:eastAsia="Times New Roman" w:cs="Times New Roman"/>
          <w:szCs w:val="24"/>
          <w:lang w:eastAsia="ru-RU"/>
        </w:rPr>
        <w:t>животных :</w:t>
      </w:r>
      <w:proofErr w:type="gramEnd"/>
      <w:r w:rsidRPr="00994E63">
        <w:rPr>
          <w:rFonts w:eastAsia="Times New Roman" w:cs="Times New Roman"/>
          <w:szCs w:val="24"/>
          <w:lang w:eastAsia="ru-RU"/>
        </w:rPr>
        <w:t xml:space="preserve"> учеб. пособие ; ВО – </w:t>
      </w:r>
      <w:proofErr w:type="spellStart"/>
      <w:r w:rsidRPr="00994E63">
        <w:rPr>
          <w:rFonts w:eastAsia="Times New Roman" w:cs="Times New Roman"/>
          <w:szCs w:val="24"/>
          <w:lang w:eastAsia="ru-RU"/>
        </w:rPr>
        <w:t>Бакалавриат</w:t>
      </w:r>
      <w:proofErr w:type="spellEnd"/>
      <w:r w:rsidRPr="00994E63">
        <w:rPr>
          <w:rFonts w:eastAsia="Times New Roman" w:cs="Times New Roman"/>
          <w:szCs w:val="24"/>
          <w:lang w:eastAsia="ru-RU"/>
        </w:rPr>
        <w:t>, Магистратура/</w:t>
      </w:r>
      <w:proofErr w:type="spellStart"/>
      <w:r w:rsidRPr="00994E63">
        <w:rPr>
          <w:rFonts w:eastAsia="Times New Roman" w:cs="Times New Roman"/>
          <w:szCs w:val="24"/>
          <w:lang w:eastAsia="ru-RU"/>
        </w:rPr>
        <w:t>Фаритов</w:t>
      </w:r>
      <w:proofErr w:type="spellEnd"/>
      <w:r w:rsidRPr="00994E63">
        <w:rPr>
          <w:rFonts w:eastAsia="Times New Roman" w:cs="Times New Roman"/>
          <w:szCs w:val="24"/>
          <w:lang w:eastAsia="ru-RU"/>
        </w:rPr>
        <w:t xml:space="preserve"> Т. А. – Санкт-Петербург: Лань, 2022. – 304 с. – URL: https://e.lanbook.com/book/210464.</w:t>
      </w:r>
    </w:p>
    <w:p w14:paraId="78D992B9" w14:textId="77777777" w:rsidR="00994E63" w:rsidRPr="00994E63" w:rsidRDefault="00994E63" w:rsidP="00994E63">
      <w:pPr>
        <w:numPr>
          <w:ilvl w:val="0"/>
          <w:numId w:val="23"/>
        </w:numPr>
        <w:tabs>
          <w:tab w:val="num" w:pos="644"/>
        </w:tabs>
        <w:spacing w:line="360" w:lineRule="auto"/>
        <w:ind w:left="0" w:firstLine="360"/>
        <w:contextualSpacing/>
        <w:jc w:val="both"/>
        <w:rPr>
          <w:rFonts w:eastAsia="Times New Roman" w:cs="Times New Roman"/>
          <w:szCs w:val="24"/>
          <w:lang w:eastAsia="ru-RU"/>
        </w:rPr>
      </w:pPr>
      <w:proofErr w:type="spellStart"/>
      <w:r w:rsidRPr="00994E63">
        <w:rPr>
          <w:rFonts w:eastAsia="Times New Roman" w:cs="Times New Roman"/>
          <w:szCs w:val="24"/>
          <w:lang w:eastAsia="ru-RU"/>
        </w:rPr>
        <w:t>Хазиахметов</w:t>
      </w:r>
      <w:proofErr w:type="spellEnd"/>
      <w:r w:rsidRPr="00994E63">
        <w:rPr>
          <w:rFonts w:eastAsia="Times New Roman" w:cs="Times New Roman"/>
          <w:szCs w:val="24"/>
          <w:lang w:eastAsia="ru-RU"/>
        </w:rPr>
        <w:t xml:space="preserve">, Ф. С. Рациональное кормление </w:t>
      </w:r>
      <w:proofErr w:type="gramStart"/>
      <w:r w:rsidRPr="00994E63">
        <w:rPr>
          <w:rFonts w:eastAsia="Times New Roman" w:cs="Times New Roman"/>
          <w:szCs w:val="24"/>
          <w:lang w:eastAsia="ru-RU"/>
        </w:rPr>
        <w:t>животных :</w:t>
      </w:r>
      <w:proofErr w:type="gramEnd"/>
      <w:r w:rsidRPr="00994E63">
        <w:rPr>
          <w:rFonts w:eastAsia="Times New Roman" w:cs="Times New Roman"/>
          <w:szCs w:val="24"/>
          <w:lang w:eastAsia="ru-RU"/>
        </w:rPr>
        <w:t xml:space="preserve"> учебное пособие; ВО – </w:t>
      </w:r>
      <w:proofErr w:type="spellStart"/>
      <w:r w:rsidRPr="00994E63">
        <w:rPr>
          <w:rFonts w:eastAsia="Times New Roman" w:cs="Times New Roman"/>
          <w:szCs w:val="24"/>
          <w:lang w:eastAsia="ru-RU"/>
        </w:rPr>
        <w:t>Бакалавриат</w:t>
      </w:r>
      <w:proofErr w:type="spellEnd"/>
      <w:r w:rsidRPr="00994E63">
        <w:rPr>
          <w:rFonts w:eastAsia="Times New Roman" w:cs="Times New Roman"/>
          <w:szCs w:val="24"/>
          <w:lang w:eastAsia="ru-RU"/>
        </w:rPr>
        <w:t>/</w:t>
      </w:r>
      <w:proofErr w:type="spellStart"/>
      <w:r w:rsidRPr="00994E63">
        <w:rPr>
          <w:rFonts w:eastAsia="Times New Roman" w:cs="Times New Roman"/>
          <w:szCs w:val="24"/>
          <w:lang w:eastAsia="ru-RU"/>
        </w:rPr>
        <w:t>Хазиахметов</w:t>
      </w:r>
      <w:proofErr w:type="spellEnd"/>
      <w:r w:rsidRPr="00994E63">
        <w:rPr>
          <w:rFonts w:eastAsia="Times New Roman" w:cs="Times New Roman"/>
          <w:szCs w:val="24"/>
          <w:lang w:eastAsia="ru-RU"/>
        </w:rPr>
        <w:t xml:space="preserve"> Ф. С. – Санкт-Петербург: Лань, 2022. – 364 с. – URL: https://e.lanbook.com/book/206411.</w:t>
      </w:r>
    </w:p>
    <w:p w14:paraId="76C1BBE4" w14:textId="77777777" w:rsidR="00994E63" w:rsidRPr="00994E63" w:rsidRDefault="00994E63" w:rsidP="00994E63">
      <w:pPr>
        <w:numPr>
          <w:ilvl w:val="0"/>
          <w:numId w:val="23"/>
        </w:numPr>
        <w:tabs>
          <w:tab w:val="num" w:pos="644"/>
        </w:tabs>
        <w:spacing w:line="360" w:lineRule="auto"/>
        <w:ind w:left="0" w:firstLine="360"/>
        <w:contextualSpacing/>
        <w:jc w:val="both"/>
        <w:rPr>
          <w:rFonts w:eastAsia="Times New Roman" w:cs="Times New Roman"/>
          <w:szCs w:val="24"/>
          <w:lang w:eastAsia="ru-RU"/>
        </w:rPr>
      </w:pPr>
      <w:r w:rsidRPr="00994E63">
        <w:rPr>
          <w:rFonts w:eastAsia="Times New Roman" w:cs="Times New Roman"/>
          <w:szCs w:val="24"/>
          <w:lang w:eastAsia="ru-RU"/>
        </w:rPr>
        <w:t xml:space="preserve">Кормление </w:t>
      </w:r>
      <w:proofErr w:type="gramStart"/>
      <w:r w:rsidRPr="00994E63">
        <w:rPr>
          <w:rFonts w:eastAsia="Times New Roman" w:cs="Times New Roman"/>
          <w:szCs w:val="24"/>
          <w:lang w:eastAsia="ru-RU"/>
        </w:rPr>
        <w:t>животных :</w:t>
      </w:r>
      <w:proofErr w:type="gramEnd"/>
      <w:r w:rsidRPr="00994E63">
        <w:rPr>
          <w:rFonts w:eastAsia="Times New Roman" w:cs="Times New Roman"/>
          <w:szCs w:val="24"/>
          <w:lang w:eastAsia="ru-RU"/>
        </w:rPr>
        <w:t xml:space="preserve"> метод. указания по выполнению курсовой работы для студентов заочной формы обучения направлений 36.03.02 – Зоотехния и 35.03.07 – Технология пр-ва и </w:t>
      </w:r>
      <w:proofErr w:type="spellStart"/>
      <w:r w:rsidRPr="00994E63">
        <w:rPr>
          <w:rFonts w:eastAsia="Times New Roman" w:cs="Times New Roman"/>
          <w:szCs w:val="24"/>
          <w:lang w:eastAsia="ru-RU"/>
        </w:rPr>
        <w:t>перераб</w:t>
      </w:r>
      <w:proofErr w:type="spellEnd"/>
      <w:r w:rsidRPr="00994E63">
        <w:rPr>
          <w:rFonts w:eastAsia="Times New Roman" w:cs="Times New Roman"/>
          <w:szCs w:val="24"/>
          <w:lang w:eastAsia="ru-RU"/>
        </w:rPr>
        <w:t xml:space="preserve">. с.-х. продукции / сост.: В. И. </w:t>
      </w:r>
      <w:proofErr w:type="spellStart"/>
      <w:r w:rsidRPr="00994E63">
        <w:rPr>
          <w:rFonts w:eastAsia="Times New Roman" w:cs="Times New Roman"/>
          <w:szCs w:val="24"/>
          <w:lang w:eastAsia="ru-RU"/>
        </w:rPr>
        <w:t>Трухачев</w:t>
      </w:r>
      <w:proofErr w:type="spellEnd"/>
      <w:r w:rsidRPr="00994E63">
        <w:rPr>
          <w:rFonts w:eastAsia="Times New Roman" w:cs="Times New Roman"/>
          <w:szCs w:val="24"/>
          <w:lang w:eastAsia="ru-RU"/>
        </w:rPr>
        <w:t xml:space="preserve">, Н. З. Злыднев, А. П. </w:t>
      </w:r>
      <w:proofErr w:type="spellStart"/>
      <w:r w:rsidRPr="00994E63">
        <w:rPr>
          <w:rFonts w:eastAsia="Times New Roman" w:cs="Times New Roman"/>
          <w:szCs w:val="24"/>
          <w:lang w:eastAsia="ru-RU"/>
        </w:rPr>
        <w:t>Марынич</w:t>
      </w:r>
      <w:proofErr w:type="spellEnd"/>
      <w:r w:rsidRPr="00994E63">
        <w:rPr>
          <w:rFonts w:eastAsia="Times New Roman" w:cs="Times New Roman"/>
          <w:szCs w:val="24"/>
          <w:lang w:eastAsia="ru-RU"/>
        </w:rPr>
        <w:t xml:space="preserve">, А. М. </w:t>
      </w:r>
      <w:proofErr w:type="spellStart"/>
      <w:r w:rsidRPr="00994E63">
        <w:rPr>
          <w:rFonts w:eastAsia="Times New Roman" w:cs="Times New Roman"/>
          <w:szCs w:val="24"/>
          <w:lang w:eastAsia="ru-RU"/>
        </w:rPr>
        <w:t>Андрушко</w:t>
      </w:r>
      <w:proofErr w:type="spellEnd"/>
      <w:r w:rsidRPr="00994E63">
        <w:rPr>
          <w:rFonts w:eastAsia="Times New Roman" w:cs="Times New Roman"/>
          <w:szCs w:val="24"/>
          <w:lang w:eastAsia="ru-RU"/>
        </w:rPr>
        <w:t xml:space="preserve">, И. Г. Сердюков ; </w:t>
      </w:r>
      <w:proofErr w:type="spellStart"/>
      <w:r w:rsidRPr="00994E63">
        <w:rPr>
          <w:rFonts w:eastAsia="Times New Roman" w:cs="Times New Roman"/>
          <w:szCs w:val="24"/>
          <w:lang w:eastAsia="ru-RU"/>
        </w:rPr>
        <w:t>СтГАУ</w:t>
      </w:r>
      <w:proofErr w:type="spellEnd"/>
      <w:r w:rsidRPr="00994E63">
        <w:rPr>
          <w:rFonts w:eastAsia="Times New Roman" w:cs="Times New Roman"/>
          <w:szCs w:val="24"/>
          <w:lang w:eastAsia="ru-RU"/>
        </w:rPr>
        <w:t>. – Ставрополь: АГРУС, 2017.</w:t>
      </w:r>
    </w:p>
    <w:p w14:paraId="015209C6" w14:textId="77777777" w:rsidR="00994E63" w:rsidRPr="00994E63" w:rsidRDefault="00994E63" w:rsidP="00994E63">
      <w:pPr>
        <w:numPr>
          <w:ilvl w:val="0"/>
          <w:numId w:val="23"/>
        </w:numPr>
        <w:tabs>
          <w:tab w:val="num" w:pos="644"/>
        </w:tabs>
        <w:spacing w:line="360" w:lineRule="auto"/>
        <w:ind w:left="0" w:firstLine="360"/>
        <w:contextualSpacing/>
        <w:jc w:val="both"/>
        <w:rPr>
          <w:rFonts w:eastAsia="Times New Roman" w:cs="Times New Roman"/>
          <w:szCs w:val="24"/>
          <w:lang w:eastAsia="ru-RU"/>
        </w:rPr>
      </w:pPr>
      <w:r w:rsidRPr="00994E63">
        <w:rPr>
          <w:rFonts w:eastAsia="Times New Roman" w:cs="Times New Roman"/>
          <w:szCs w:val="24"/>
          <w:lang w:eastAsia="ru-RU"/>
        </w:rPr>
        <w:t xml:space="preserve">Кормление </w:t>
      </w:r>
      <w:proofErr w:type="gramStart"/>
      <w:r w:rsidRPr="00994E63">
        <w:rPr>
          <w:rFonts w:eastAsia="Times New Roman" w:cs="Times New Roman"/>
          <w:szCs w:val="24"/>
          <w:lang w:eastAsia="ru-RU"/>
        </w:rPr>
        <w:t>животных :</w:t>
      </w:r>
      <w:proofErr w:type="gramEnd"/>
      <w:r w:rsidRPr="00994E63">
        <w:rPr>
          <w:rFonts w:eastAsia="Times New Roman" w:cs="Times New Roman"/>
          <w:szCs w:val="24"/>
          <w:lang w:eastAsia="ru-RU"/>
        </w:rPr>
        <w:t xml:space="preserve"> учебник для студентов вузов по направлениям: "Зоотехния" (</w:t>
      </w:r>
      <w:proofErr w:type="spellStart"/>
      <w:r w:rsidRPr="00994E63">
        <w:rPr>
          <w:rFonts w:eastAsia="Times New Roman" w:cs="Times New Roman"/>
          <w:szCs w:val="24"/>
          <w:lang w:eastAsia="ru-RU"/>
        </w:rPr>
        <w:t>бакалавриат</w:t>
      </w:r>
      <w:proofErr w:type="spellEnd"/>
      <w:r w:rsidRPr="00994E63">
        <w:rPr>
          <w:rFonts w:eastAsia="Times New Roman" w:cs="Times New Roman"/>
          <w:szCs w:val="24"/>
          <w:lang w:eastAsia="ru-RU"/>
        </w:rPr>
        <w:t>) и "Ветеринария" (</w:t>
      </w:r>
      <w:proofErr w:type="spellStart"/>
      <w:r w:rsidRPr="00994E63">
        <w:rPr>
          <w:rFonts w:eastAsia="Times New Roman" w:cs="Times New Roman"/>
          <w:szCs w:val="24"/>
          <w:lang w:eastAsia="ru-RU"/>
        </w:rPr>
        <w:t>специалитет</w:t>
      </w:r>
      <w:proofErr w:type="spellEnd"/>
      <w:r w:rsidRPr="00994E63">
        <w:rPr>
          <w:rFonts w:eastAsia="Times New Roman" w:cs="Times New Roman"/>
          <w:szCs w:val="24"/>
          <w:lang w:eastAsia="ru-RU"/>
        </w:rPr>
        <w:t xml:space="preserve">) : Т. 1/под общ. ред.: И. Ф. </w:t>
      </w:r>
      <w:proofErr w:type="spellStart"/>
      <w:r w:rsidRPr="00994E63">
        <w:rPr>
          <w:rFonts w:eastAsia="Times New Roman" w:cs="Times New Roman"/>
          <w:szCs w:val="24"/>
          <w:lang w:eastAsia="ru-RU"/>
        </w:rPr>
        <w:t>Драганова</w:t>
      </w:r>
      <w:proofErr w:type="spellEnd"/>
      <w:r w:rsidRPr="00994E63">
        <w:rPr>
          <w:rFonts w:eastAsia="Times New Roman" w:cs="Times New Roman"/>
          <w:szCs w:val="24"/>
          <w:lang w:eastAsia="ru-RU"/>
        </w:rPr>
        <w:t xml:space="preserve">, Н. Г. </w:t>
      </w:r>
      <w:proofErr w:type="spellStart"/>
      <w:r w:rsidRPr="00994E63">
        <w:rPr>
          <w:rFonts w:eastAsia="Times New Roman" w:cs="Times New Roman"/>
          <w:szCs w:val="24"/>
          <w:lang w:eastAsia="ru-RU"/>
        </w:rPr>
        <w:t>Макарцева</w:t>
      </w:r>
      <w:proofErr w:type="spellEnd"/>
      <w:r w:rsidRPr="00994E63">
        <w:rPr>
          <w:rFonts w:eastAsia="Times New Roman" w:cs="Times New Roman"/>
          <w:szCs w:val="24"/>
          <w:lang w:eastAsia="ru-RU"/>
        </w:rPr>
        <w:t xml:space="preserve">, В. В. </w:t>
      </w:r>
      <w:proofErr w:type="spellStart"/>
      <w:r w:rsidRPr="00994E63">
        <w:rPr>
          <w:rFonts w:eastAsia="Times New Roman" w:cs="Times New Roman"/>
          <w:szCs w:val="24"/>
          <w:lang w:eastAsia="ru-RU"/>
        </w:rPr>
        <w:t>Калашинкова</w:t>
      </w:r>
      <w:proofErr w:type="spellEnd"/>
      <w:r w:rsidRPr="00994E63">
        <w:rPr>
          <w:rFonts w:eastAsia="Times New Roman" w:cs="Times New Roman"/>
          <w:szCs w:val="24"/>
          <w:lang w:eastAsia="ru-RU"/>
        </w:rPr>
        <w:t xml:space="preserve"> ; МСХ РФ ; Рос. гос. аграрный ун-т – МСХА им. К. А. Тимирязева. – </w:t>
      </w:r>
      <w:proofErr w:type="gramStart"/>
      <w:r w:rsidRPr="00994E63">
        <w:rPr>
          <w:rFonts w:eastAsia="Times New Roman" w:cs="Times New Roman"/>
          <w:szCs w:val="24"/>
          <w:lang w:eastAsia="ru-RU"/>
        </w:rPr>
        <w:t>М.:РГАУ</w:t>
      </w:r>
      <w:proofErr w:type="gramEnd"/>
      <w:r w:rsidRPr="00994E63">
        <w:rPr>
          <w:rFonts w:eastAsia="Times New Roman" w:cs="Times New Roman"/>
          <w:szCs w:val="24"/>
          <w:lang w:eastAsia="ru-RU"/>
        </w:rPr>
        <w:t xml:space="preserve"> – МСХА, 2010. – 341 с.</w:t>
      </w:r>
    </w:p>
    <w:p w14:paraId="247033C9" w14:textId="60597EA6" w:rsidR="00747452" w:rsidRPr="00994E63" w:rsidRDefault="00994E63" w:rsidP="00994E63">
      <w:pPr>
        <w:numPr>
          <w:ilvl w:val="0"/>
          <w:numId w:val="23"/>
        </w:numPr>
        <w:tabs>
          <w:tab w:val="num" w:pos="644"/>
        </w:tabs>
        <w:spacing w:line="360" w:lineRule="auto"/>
        <w:ind w:left="0" w:firstLine="360"/>
        <w:contextualSpacing/>
        <w:jc w:val="both"/>
        <w:rPr>
          <w:rFonts w:eastAsia="Times New Roman" w:cs="Times New Roman"/>
          <w:szCs w:val="24"/>
          <w:lang w:eastAsia="ru-RU"/>
        </w:rPr>
      </w:pPr>
      <w:r w:rsidRPr="00994E63">
        <w:rPr>
          <w:rFonts w:eastAsia="Times New Roman" w:cs="Times New Roman"/>
          <w:szCs w:val="24"/>
          <w:lang w:eastAsia="ru-RU"/>
        </w:rPr>
        <w:t xml:space="preserve">Кормление </w:t>
      </w:r>
      <w:proofErr w:type="gramStart"/>
      <w:r w:rsidRPr="00994E63">
        <w:rPr>
          <w:rFonts w:eastAsia="Times New Roman" w:cs="Times New Roman"/>
          <w:szCs w:val="24"/>
          <w:lang w:eastAsia="ru-RU"/>
        </w:rPr>
        <w:t>животных :</w:t>
      </w:r>
      <w:proofErr w:type="gramEnd"/>
      <w:r w:rsidRPr="00994E63">
        <w:rPr>
          <w:rFonts w:eastAsia="Times New Roman" w:cs="Times New Roman"/>
          <w:szCs w:val="24"/>
          <w:lang w:eastAsia="ru-RU"/>
        </w:rPr>
        <w:t xml:space="preserve"> учебник для студентов вузов по направлениям: ""Зоотехния"" (</w:t>
      </w:r>
      <w:proofErr w:type="spellStart"/>
      <w:r w:rsidRPr="00994E63">
        <w:rPr>
          <w:rFonts w:eastAsia="Times New Roman" w:cs="Times New Roman"/>
          <w:szCs w:val="24"/>
          <w:lang w:eastAsia="ru-RU"/>
        </w:rPr>
        <w:t>бакалавриат</w:t>
      </w:r>
      <w:proofErr w:type="spellEnd"/>
      <w:r w:rsidRPr="00994E63">
        <w:rPr>
          <w:rFonts w:eastAsia="Times New Roman" w:cs="Times New Roman"/>
          <w:szCs w:val="24"/>
          <w:lang w:eastAsia="ru-RU"/>
        </w:rPr>
        <w:t>) и ""Ветеринария"" (</w:t>
      </w:r>
      <w:proofErr w:type="spellStart"/>
      <w:r w:rsidRPr="00994E63">
        <w:rPr>
          <w:rFonts w:eastAsia="Times New Roman" w:cs="Times New Roman"/>
          <w:szCs w:val="24"/>
          <w:lang w:eastAsia="ru-RU"/>
        </w:rPr>
        <w:t>специалитет</w:t>
      </w:r>
      <w:proofErr w:type="spellEnd"/>
      <w:r w:rsidRPr="00994E63">
        <w:rPr>
          <w:rFonts w:eastAsia="Times New Roman" w:cs="Times New Roman"/>
          <w:szCs w:val="24"/>
          <w:lang w:eastAsia="ru-RU"/>
        </w:rPr>
        <w:t xml:space="preserve">) : Т. 2/под общ. ред.: И. Ф. </w:t>
      </w:r>
      <w:proofErr w:type="spellStart"/>
      <w:r w:rsidRPr="00994E63">
        <w:rPr>
          <w:rFonts w:eastAsia="Times New Roman" w:cs="Times New Roman"/>
          <w:szCs w:val="24"/>
          <w:lang w:eastAsia="ru-RU"/>
        </w:rPr>
        <w:t>Драганова</w:t>
      </w:r>
      <w:proofErr w:type="spellEnd"/>
      <w:r w:rsidRPr="00994E63">
        <w:rPr>
          <w:rFonts w:eastAsia="Times New Roman" w:cs="Times New Roman"/>
          <w:szCs w:val="24"/>
          <w:lang w:eastAsia="ru-RU"/>
        </w:rPr>
        <w:t xml:space="preserve">, Н. Г. </w:t>
      </w:r>
      <w:proofErr w:type="spellStart"/>
      <w:r w:rsidRPr="00994E63">
        <w:rPr>
          <w:rFonts w:eastAsia="Times New Roman" w:cs="Times New Roman"/>
          <w:szCs w:val="24"/>
          <w:lang w:eastAsia="ru-RU"/>
        </w:rPr>
        <w:t>Макарцева</w:t>
      </w:r>
      <w:proofErr w:type="spellEnd"/>
      <w:r w:rsidRPr="00994E63">
        <w:rPr>
          <w:rFonts w:eastAsia="Times New Roman" w:cs="Times New Roman"/>
          <w:szCs w:val="24"/>
          <w:lang w:eastAsia="ru-RU"/>
        </w:rPr>
        <w:t xml:space="preserve">, В. В. </w:t>
      </w:r>
      <w:proofErr w:type="spellStart"/>
      <w:r w:rsidRPr="00994E63">
        <w:rPr>
          <w:rFonts w:eastAsia="Times New Roman" w:cs="Times New Roman"/>
          <w:szCs w:val="24"/>
          <w:lang w:eastAsia="ru-RU"/>
        </w:rPr>
        <w:t>Калашинкова</w:t>
      </w:r>
      <w:proofErr w:type="spellEnd"/>
      <w:r w:rsidRPr="00994E63">
        <w:rPr>
          <w:rFonts w:eastAsia="Times New Roman" w:cs="Times New Roman"/>
          <w:szCs w:val="24"/>
          <w:lang w:eastAsia="ru-RU"/>
        </w:rPr>
        <w:t xml:space="preserve"> ; МСХ РФ ; Рос. гос. аграрный ун-т – МСХА им. К. А. Тимирязева. – </w:t>
      </w:r>
      <w:proofErr w:type="gramStart"/>
      <w:r w:rsidRPr="00994E63">
        <w:rPr>
          <w:rFonts w:eastAsia="Times New Roman" w:cs="Times New Roman"/>
          <w:szCs w:val="24"/>
          <w:lang w:eastAsia="ru-RU"/>
        </w:rPr>
        <w:t>М.:РГАУ</w:t>
      </w:r>
      <w:proofErr w:type="gramEnd"/>
      <w:r w:rsidRPr="00994E63">
        <w:rPr>
          <w:rFonts w:eastAsia="Times New Roman" w:cs="Times New Roman"/>
          <w:szCs w:val="24"/>
          <w:lang w:eastAsia="ru-RU"/>
        </w:rPr>
        <w:t xml:space="preserve"> -МСХА, 2010. – 565 с.</w:t>
      </w:r>
    </w:p>
    <w:p w14:paraId="249619B9" w14:textId="77777777" w:rsidR="006F4FAC" w:rsidRPr="00747452" w:rsidRDefault="009C496E" w:rsidP="00DB25BE">
      <w:pPr>
        <w:rPr>
          <w:lang w:val="en-US"/>
        </w:rPr>
      </w:pPr>
    </w:p>
    <w:sectPr w:rsidR="006F4FAC" w:rsidRPr="00747452" w:rsidSect="00AE7EA6">
      <w:headerReference w:type="default" r:id="rId7"/>
      <w:footerReference w:type="default" r:id="rId8"/>
      <w:headerReference w:type="firs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DC1F0" w14:textId="77777777" w:rsidR="009C496E" w:rsidRDefault="009C496E" w:rsidP="008B6D7C">
      <w:r>
        <w:separator/>
      </w:r>
    </w:p>
  </w:endnote>
  <w:endnote w:type="continuationSeparator" w:id="0">
    <w:p w14:paraId="4D127475" w14:textId="77777777" w:rsidR="009C496E" w:rsidRDefault="009C496E" w:rsidP="008B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936527"/>
      <w:docPartObj>
        <w:docPartGallery w:val="Page Numbers (Bottom of Page)"/>
        <w:docPartUnique/>
      </w:docPartObj>
    </w:sdtPr>
    <w:sdtEndPr/>
    <w:sdtContent>
      <w:p w14:paraId="242398CA" w14:textId="6E368661" w:rsidR="00BB03E6" w:rsidRDefault="00BB03E6">
        <w:pPr>
          <w:pStyle w:val="a7"/>
          <w:jc w:val="right"/>
        </w:pPr>
        <w:r>
          <w:fldChar w:fldCharType="begin"/>
        </w:r>
        <w:r>
          <w:instrText>PAGE   \* MERGEFORMAT</w:instrText>
        </w:r>
        <w:r>
          <w:fldChar w:fldCharType="separate"/>
        </w:r>
        <w:r w:rsidR="00D12DF9">
          <w:rPr>
            <w:noProof/>
          </w:rPr>
          <w:t>11</w:t>
        </w:r>
        <w:r>
          <w:fldChar w:fldCharType="end"/>
        </w:r>
      </w:p>
    </w:sdtContent>
  </w:sdt>
  <w:p w14:paraId="3DC6A288" w14:textId="77777777" w:rsidR="00AD46B5" w:rsidRDefault="00AD46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3C030" w14:textId="77777777" w:rsidR="009C496E" w:rsidRDefault="009C496E" w:rsidP="008B6D7C">
      <w:r>
        <w:separator/>
      </w:r>
    </w:p>
  </w:footnote>
  <w:footnote w:type="continuationSeparator" w:id="0">
    <w:p w14:paraId="3202E7D9" w14:textId="77777777" w:rsidR="009C496E" w:rsidRDefault="009C496E" w:rsidP="008B6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E9F8" w14:textId="2CFE667B" w:rsidR="008B6D7C" w:rsidRPr="008B6D7C" w:rsidRDefault="00AD46B5" w:rsidP="008B6D7C">
    <w:pPr>
      <w:pStyle w:val="a5"/>
      <w:rPr>
        <w:color w:val="FF0000"/>
      </w:rPr>
    </w:pPr>
    <w:r w:rsidRPr="00A35860">
      <w:rPr>
        <w:noProof/>
        <w:lang w:eastAsia="ru-RU"/>
      </w:rPr>
      <w:drawing>
        <wp:anchor distT="0" distB="0" distL="114300" distR="114300" simplePos="0" relativeHeight="251664384" behindDoc="0" locked="0" layoutInCell="1" allowOverlap="1" wp14:anchorId="36AE3D7F" wp14:editId="71D32FB2">
          <wp:simplePos x="0" y="0"/>
          <wp:positionH relativeFrom="margin">
            <wp:align>left</wp:align>
          </wp:positionH>
          <wp:positionV relativeFrom="paragraph">
            <wp:posOffset>-200660</wp:posOffset>
          </wp:positionV>
          <wp:extent cx="923925" cy="290830"/>
          <wp:effectExtent l="0" t="0" r="9525" b="0"/>
          <wp:wrapNone/>
          <wp:docPr id="13" name="Рисунок 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E8ADFF-70A6-413A-8FB7-40FF54E658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E8ADFF-70A6-413A-8FB7-40FF54E6589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23925" cy="2908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E437C" w14:textId="69BA97DB" w:rsidR="00A35860" w:rsidRDefault="00A35860">
    <w:pPr>
      <w:pStyle w:val="a5"/>
    </w:pPr>
    <w:r w:rsidRPr="00A35860">
      <w:rPr>
        <w:noProof/>
        <w:lang w:eastAsia="ru-RU"/>
      </w:rPr>
      <w:drawing>
        <wp:anchor distT="0" distB="0" distL="114300" distR="114300" simplePos="0" relativeHeight="251661312" behindDoc="0" locked="0" layoutInCell="1" allowOverlap="1" wp14:anchorId="76EAE129" wp14:editId="6A3129B5">
          <wp:simplePos x="0" y="0"/>
          <wp:positionH relativeFrom="margin">
            <wp:posOffset>0</wp:posOffset>
          </wp:positionH>
          <wp:positionV relativeFrom="paragraph">
            <wp:posOffset>-191135</wp:posOffset>
          </wp:positionV>
          <wp:extent cx="923925" cy="290830"/>
          <wp:effectExtent l="0" t="0" r="9525" b="0"/>
          <wp:wrapNone/>
          <wp:docPr id="11" name="Рисунок 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E8ADFF-70A6-413A-8FB7-40FF54E658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E8ADFF-70A6-413A-8FB7-40FF54E6589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23925" cy="290830"/>
                  </a:xfrm>
                  <a:prstGeom prst="rect">
                    <a:avLst/>
                  </a:prstGeom>
                </pic:spPr>
              </pic:pic>
            </a:graphicData>
          </a:graphic>
          <wp14:sizeRelH relativeFrom="margin">
            <wp14:pctWidth>0</wp14:pctWidth>
          </wp14:sizeRelH>
          <wp14:sizeRelV relativeFrom="margin">
            <wp14:pctHeight>0</wp14:pctHeight>
          </wp14:sizeRelV>
        </wp:anchor>
      </w:drawing>
    </w:r>
    <w:r w:rsidRPr="00A35860">
      <w:rPr>
        <w:noProof/>
        <w:lang w:eastAsia="ru-RU"/>
      </w:rPr>
      <w:drawing>
        <wp:anchor distT="0" distB="0" distL="114300" distR="114300" simplePos="0" relativeHeight="251662336" behindDoc="0" locked="0" layoutInCell="1" allowOverlap="1" wp14:anchorId="6C6CBD73" wp14:editId="08FECAAA">
          <wp:simplePos x="0" y="0"/>
          <wp:positionH relativeFrom="margin">
            <wp:posOffset>4669790</wp:posOffset>
          </wp:positionH>
          <wp:positionV relativeFrom="paragraph">
            <wp:posOffset>-126365</wp:posOffset>
          </wp:positionV>
          <wp:extent cx="1104900" cy="217805"/>
          <wp:effectExtent l="0" t="0" r="0" b="0"/>
          <wp:wrapNone/>
          <wp:docPr id="12" name="Рисунок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E6C540-A4DF-4C58-8C62-60DBA6F450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E6C540-A4DF-4C58-8C62-60DBA6F45065}"/>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4900" cy="2178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3988"/>
    <w:multiLevelType w:val="multilevel"/>
    <w:tmpl w:val="8620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37AE9"/>
    <w:multiLevelType w:val="hybridMultilevel"/>
    <w:tmpl w:val="3B802A7A"/>
    <w:lvl w:ilvl="0" w:tplc="DBB2B936">
      <w:start w:val="1"/>
      <w:numFmt w:val="decimal"/>
      <w:lvlText w:val="%1."/>
      <w:lvlJc w:val="left"/>
      <w:pPr>
        <w:tabs>
          <w:tab w:val="num" w:pos="644"/>
        </w:tabs>
        <w:ind w:left="644" w:hanging="360"/>
      </w:pPr>
      <w:rPr>
        <w:rFonts w:hint="default"/>
        <w:b w:val="0"/>
        <w:i w:val="0"/>
        <w:sz w:val="24"/>
        <w:szCs w:val="24"/>
      </w:rPr>
    </w:lvl>
    <w:lvl w:ilvl="1" w:tplc="DA66F7E0">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DC74B73"/>
    <w:multiLevelType w:val="multilevel"/>
    <w:tmpl w:val="6A6412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ED70A98"/>
    <w:multiLevelType w:val="multilevel"/>
    <w:tmpl w:val="356AB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7F42A2E"/>
    <w:multiLevelType w:val="hybridMultilevel"/>
    <w:tmpl w:val="DC0897AA"/>
    <w:lvl w:ilvl="0" w:tplc="A072D938">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CA242A"/>
    <w:multiLevelType w:val="multilevel"/>
    <w:tmpl w:val="17B0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D43360"/>
    <w:multiLevelType w:val="hybridMultilevel"/>
    <w:tmpl w:val="49D24F6E"/>
    <w:lvl w:ilvl="0" w:tplc="C770A420">
      <w:start w:val="1"/>
      <w:numFmt w:val="decimal"/>
      <w:lvlText w:val="%1."/>
      <w:lvlJc w:val="left"/>
      <w:pPr>
        <w:tabs>
          <w:tab w:val="num" w:pos="720"/>
        </w:tabs>
        <w:ind w:left="720" w:hanging="360"/>
      </w:pPr>
    </w:lvl>
    <w:lvl w:ilvl="1" w:tplc="FD1A8924" w:tentative="1">
      <w:start w:val="1"/>
      <w:numFmt w:val="decimal"/>
      <w:lvlText w:val="%2."/>
      <w:lvlJc w:val="left"/>
      <w:pPr>
        <w:tabs>
          <w:tab w:val="num" w:pos="1440"/>
        </w:tabs>
        <w:ind w:left="1440" w:hanging="360"/>
      </w:pPr>
    </w:lvl>
    <w:lvl w:ilvl="2" w:tplc="D404367A">
      <w:start w:val="1"/>
      <w:numFmt w:val="decimal"/>
      <w:lvlText w:val="%3."/>
      <w:lvlJc w:val="left"/>
      <w:pPr>
        <w:tabs>
          <w:tab w:val="num" w:pos="2160"/>
        </w:tabs>
        <w:ind w:left="2160" w:hanging="360"/>
      </w:pPr>
    </w:lvl>
    <w:lvl w:ilvl="3" w:tplc="6D5A8E1E" w:tentative="1">
      <w:start w:val="1"/>
      <w:numFmt w:val="decimal"/>
      <w:lvlText w:val="%4."/>
      <w:lvlJc w:val="left"/>
      <w:pPr>
        <w:tabs>
          <w:tab w:val="num" w:pos="2880"/>
        </w:tabs>
        <w:ind w:left="2880" w:hanging="360"/>
      </w:pPr>
    </w:lvl>
    <w:lvl w:ilvl="4" w:tplc="AD9CACC8" w:tentative="1">
      <w:start w:val="1"/>
      <w:numFmt w:val="decimal"/>
      <w:lvlText w:val="%5."/>
      <w:lvlJc w:val="left"/>
      <w:pPr>
        <w:tabs>
          <w:tab w:val="num" w:pos="3600"/>
        </w:tabs>
        <w:ind w:left="3600" w:hanging="360"/>
      </w:pPr>
    </w:lvl>
    <w:lvl w:ilvl="5" w:tplc="08EEE142" w:tentative="1">
      <w:start w:val="1"/>
      <w:numFmt w:val="decimal"/>
      <w:lvlText w:val="%6."/>
      <w:lvlJc w:val="left"/>
      <w:pPr>
        <w:tabs>
          <w:tab w:val="num" w:pos="4320"/>
        </w:tabs>
        <w:ind w:left="4320" w:hanging="360"/>
      </w:pPr>
    </w:lvl>
    <w:lvl w:ilvl="6" w:tplc="300CA1A8" w:tentative="1">
      <w:start w:val="1"/>
      <w:numFmt w:val="decimal"/>
      <w:lvlText w:val="%7."/>
      <w:lvlJc w:val="left"/>
      <w:pPr>
        <w:tabs>
          <w:tab w:val="num" w:pos="5040"/>
        </w:tabs>
        <w:ind w:left="5040" w:hanging="360"/>
      </w:pPr>
    </w:lvl>
    <w:lvl w:ilvl="7" w:tplc="2676EFCE" w:tentative="1">
      <w:start w:val="1"/>
      <w:numFmt w:val="decimal"/>
      <w:lvlText w:val="%8."/>
      <w:lvlJc w:val="left"/>
      <w:pPr>
        <w:tabs>
          <w:tab w:val="num" w:pos="5760"/>
        </w:tabs>
        <w:ind w:left="5760" w:hanging="360"/>
      </w:pPr>
    </w:lvl>
    <w:lvl w:ilvl="8" w:tplc="318AF4DC" w:tentative="1">
      <w:start w:val="1"/>
      <w:numFmt w:val="decimal"/>
      <w:lvlText w:val="%9."/>
      <w:lvlJc w:val="left"/>
      <w:pPr>
        <w:tabs>
          <w:tab w:val="num" w:pos="6480"/>
        </w:tabs>
        <w:ind w:left="6480" w:hanging="360"/>
      </w:pPr>
    </w:lvl>
  </w:abstractNum>
  <w:abstractNum w:abstractNumId="7">
    <w:nsid w:val="1AAA2322"/>
    <w:multiLevelType w:val="multilevel"/>
    <w:tmpl w:val="2AFA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DB7A41"/>
    <w:multiLevelType w:val="multilevel"/>
    <w:tmpl w:val="EB26C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C91131C"/>
    <w:multiLevelType w:val="multilevel"/>
    <w:tmpl w:val="A5AE8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57704F"/>
    <w:multiLevelType w:val="hybridMultilevel"/>
    <w:tmpl w:val="2604E3D2"/>
    <w:lvl w:ilvl="0" w:tplc="8B1E79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4D7645"/>
    <w:multiLevelType w:val="multilevel"/>
    <w:tmpl w:val="1AC4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E75D98"/>
    <w:multiLevelType w:val="multilevel"/>
    <w:tmpl w:val="D1B4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346F14"/>
    <w:multiLevelType w:val="multilevel"/>
    <w:tmpl w:val="3990B4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5BF11F0"/>
    <w:multiLevelType w:val="hybridMultilevel"/>
    <w:tmpl w:val="6C66F2B4"/>
    <w:lvl w:ilvl="0" w:tplc="D2B4D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ED7583"/>
    <w:multiLevelType w:val="multilevel"/>
    <w:tmpl w:val="C354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D34FE3"/>
    <w:multiLevelType w:val="hybridMultilevel"/>
    <w:tmpl w:val="D650543C"/>
    <w:lvl w:ilvl="0" w:tplc="EF9241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EA3052"/>
    <w:multiLevelType w:val="hybridMultilevel"/>
    <w:tmpl w:val="07B4E420"/>
    <w:lvl w:ilvl="0" w:tplc="57F6C9A0">
      <w:start w:val="1"/>
      <w:numFmt w:val="decimal"/>
      <w:lvlText w:val="%1."/>
      <w:lvlJc w:val="right"/>
      <w:pPr>
        <w:ind w:left="709" w:hanging="360"/>
      </w:pPr>
      <w:rPr>
        <w:rFonts w:ascii="Liberation Sans" w:eastAsia="Liberation Sans" w:hAnsi="Liberation Sans" w:cs="Liberation Sans"/>
        <w:color w:val="000000"/>
        <w:sz w:val="22"/>
      </w:rPr>
    </w:lvl>
    <w:lvl w:ilvl="1" w:tplc="BE34518A">
      <w:start w:val="1"/>
      <w:numFmt w:val="decimal"/>
      <w:lvlText w:val="%2."/>
      <w:lvlJc w:val="right"/>
      <w:pPr>
        <w:ind w:left="1429" w:hanging="360"/>
      </w:pPr>
    </w:lvl>
    <w:lvl w:ilvl="2" w:tplc="85C8B804">
      <w:start w:val="1"/>
      <w:numFmt w:val="decimal"/>
      <w:lvlText w:val="%3."/>
      <w:lvlJc w:val="right"/>
      <w:pPr>
        <w:ind w:left="2149" w:hanging="180"/>
      </w:pPr>
    </w:lvl>
    <w:lvl w:ilvl="3" w:tplc="284407C0">
      <w:start w:val="1"/>
      <w:numFmt w:val="decimal"/>
      <w:lvlText w:val="%4."/>
      <w:lvlJc w:val="right"/>
      <w:pPr>
        <w:ind w:left="2869" w:hanging="360"/>
      </w:pPr>
    </w:lvl>
    <w:lvl w:ilvl="4" w:tplc="A5D43DA8">
      <w:start w:val="1"/>
      <w:numFmt w:val="decimal"/>
      <w:lvlText w:val="%5."/>
      <w:lvlJc w:val="right"/>
      <w:pPr>
        <w:ind w:left="3589" w:hanging="360"/>
      </w:pPr>
    </w:lvl>
    <w:lvl w:ilvl="5" w:tplc="DF2413BC">
      <w:start w:val="1"/>
      <w:numFmt w:val="decimal"/>
      <w:lvlText w:val="%6."/>
      <w:lvlJc w:val="right"/>
      <w:pPr>
        <w:ind w:left="4309" w:hanging="180"/>
      </w:pPr>
    </w:lvl>
    <w:lvl w:ilvl="6" w:tplc="8DEABB32">
      <w:start w:val="1"/>
      <w:numFmt w:val="decimal"/>
      <w:lvlText w:val="%7."/>
      <w:lvlJc w:val="right"/>
      <w:pPr>
        <w:ind w:left="5029" w:hanging="360"/>
      </w:pPr>
    </w:lvl>
    <w:lvl w:ilvl="7" w:tplc="1A885E12">
      <w:start w:val="1"/>
      <w:numFmt w:val="decimal"/>
      <w:lvlText w:val="%8."/>
      <w:lvlJc w:val="right"/>
      <w:pPr>
        <w:ind w:left="5749" w:hanging="360"/>
      </w:pPr>
    </w:lvl>
    <w:lvl w:ilvl="8" w:tplc="41BC459A">
      <w:start w:val="1"/>
      <w:numFmt w:val="decimal"/>
      <w:lvlText w:val="%9."/>
      <w:lvlJc w:val="right"/>
      <w:pPr>
        <w:ind w:left="6469" w:hanging="180"/>
      </w:pPr>
    </w:lvl>
  </w:abstractNum>
  <w:abstractNum w:abstractNumId="18">
    <w:nsid w:val="55CA6281"/>
    <w:multiLevelType w:val="hybridMultilevel"/>
    <w:tmpl w:val="9782F5C0"/>
    <w:lvl w:ilvl="0" w:tplc="5A141BE8">
      <w:start w:val="1"/>
      <w:numFmt w:val="decimal"/>
      <w:lvlText w:val="%1."/>
      <w:lvlJc w:val="right"/>
      <w:pPr>
        <w:ind w:left="709" w:hanging="360"/>
      </w:pPr>
      <w:rPr>
        <w:rFonts w:ascii="Liberation Sans" w:eastAsia="Liberation Sans" w:hAnsi="Liberation Sans" w:cs="Liberation Sans"/>
        <w:color w:val="000000"/>
        <w:sz w:val="22"/>
      </w:rPr>
    </w:lvl>
    <w:lvl w:ilvl="1" w:tplc="F006DFF4">
      <w:start w:val="1"/>
      <w:numFmt w:val="decimal"/>
      <w:lvlText w:val="%2."/>
      <w:lvlJc w:val="right"/>
      <w:pPr>
        <w:ind w:left="1429" w:hanging="360"/>
      </w:pPr>
    </w:lvl>
    <w:lvl w:ilvl="2" w:tplc="47C85AC0">
      <w:start w:val="1"/>
      <w:numFmt w:val="decimal"/>
      <w:lvlText w:val="%3."/>
      <w:lvlJc w:val="right"/>
      <w:pPr>
        <w:ind w:left="2149" w:hanging="180"/>
      </w:pPr>
    </w:lvl>
    <w:lvl w:ilvl="3" w:tplc="E3747C92">
      <w:start w:val="1"/>
      <w:numFmt w:val="decimal"/>
      <w:lvlText w:val="%4."/>
      <w:lvlJc w:val="right"/>
      <w:pPr>
        <w:ind w:left="2869" w:hanging="360"/>
      </w:pPr>
    </w:lvl>
    <w:lvl w:ilvl="4" w:tplc="6DE6AE72">
      <w:start w:val="1"/>
      <w:numFmt w:val="decimal"/>
      <w:lvlText w:val="%5."/>
      <w:lvlJc w:val="right"/>
      <w:pPr>
        <w:ind w:left="3589" w:hanging="360"/>
      </w:pPr>
    </w:lvl>
    <w:lvl w:ilvl="5" w:tplc="B96C1790">
      <w:start w:val="1"/>
      <w:numFmt w:val="decimal"/>
      <w:lvlText w:val="%6."/>
      <w:lvlJc w:val="right"/>
      <w:pPr>
        <w:ind w:left="4309" w:hanging="180"/>
      </w:pPr>
    </w:lvl>
    <w:lvl w:ilvl="6" w:tplc="6492BE9E">
      <w:start w:val="1"/>
      <w:numFmt w:val="decimal"/>
      <w:lvlText w:val="%7."/>
      <w:lvlJc w:val="right"/>
      <w:pPr>
        <w:ind w:left="5029" w:hanging="360"/>
      </w:pPr>
    </w:lvl>
    <w:lvl w:ilvl="7" w:tplc="2604CCD8">
      <w:start w:val="1"/>
      <w:numFmt w:val="decimal"/>
      <w:lvlText w:val="%8."/>
      <w:lvlJc w:val="right"/>
      <w:pPr>
        <w:ind w:left="5749" w:hanging="360"/>
      </w:pPr>
    </w:lvl>
    <w:lvl w:ilvl="8" w:tplc="3600FD42">
      <w:start w:val="1"/>
      <w:numFmt w:val="decimal"/>
      <w:lvlText w:val="%9."/>
      <w:lvlJc w:val="right"/>
      <w:pPr>
        <w:ind w:left="6469" w:hanging="180"/>
      </w:pPr>
    </w:lvl>
  </w:abstractNum>
  <w:abstractNum w:abstractNumId="19">
    <w:nsid w:val="59490280"/>
    <w:multiLevelType w:val="hybridMultilevel"/>
    <w:tmpl w:val="477CAC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42026C"/>
    <w:multiLevelType w:val="multilevel"/>
    <w:tmpl w:val="113C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D7292D"/>
    <w:multiLevelType w:val="multilevel"/>
    <w:tmpl w:val="9B5E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F43533"/>
    <w:multiLevelType w:val="multilevel"/>
    <w:tmpl w:val="6C14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15"/>
  </w:num>
  <w:num w:numId="4">
    <w:abstractNumId w:val="20"/>
  </w:num>
  <w:num w:numId="5">
    <w:abstractNumId w:val="0"/>
  </w:num>
  <w:num w:numId="6">
    <w:abstractNumId w:val="7"/>
  </w:num>
  <w:num w:numId="7">
    <w:abstractNumId w:val="5"/>
  </w:num>
  <w:num w:numId="8">
    <w:abstractNumId w:val="22"/>
  </w:num>
  <w:num w:numId="9">
    <w:abstractNumId w:val="21"/>
  </w:num>
  <w:num w:numId="10">
    <w:abstractNumId w:val="14"/>
  </w:num>
  <w:num w:numId="11">
    <w:abstractNumId w:val="9"/>
  </w:num>
  <w:num w:numId="12">
    <w:abstractNumId w:val="8"/>
  </w:num>
  <w:num w:numId="13">
    <w:abstractNumId w:val="3"/>
  </w:num>
  <w:num w:numId="14">
    <w:abstractNumId w:val="19"/>
  </w:num>
  <w:num w:numId="15">
    <w:abstractNumId w:val="13"/>
  </w:num>
  <w:num w:numId="16">
    <w:abstractNumId w:val="2"/>
  </w:num>
  <w:num w:numId="17">
    <w:abstractNumId w:val="18"/>
  </w:num>
  <w:num w:numId="18">
    <w:abstractNumId w:val="17"/>
  </w:num>
  <w:num w:numId="19">
    <w:abstractNumId w:val="10"/>
  </w:num>
  <w:num w:numId="20">
    <w:abstractNumId w:val="4"/>
  </w:num>
  <w:num w:numId="21">
    <w:abstractNumId w:val="6"/>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778"/>
    <w:rsid w:val="00031950"/>
    <w:rsid w:val="00195A5E"/>
    <w:rsid w:val="00253778"/>
    <w:rsid w:val="003E76B2"/>
    <w:rsid w:val="004012D3"/>
    <w:rsid w:val="00494303"/>
    <w:rsid w:val="004C5FA3"/>
    <w:rsid w:val="00502C49"/>
    <w:rsid w:val="0053538B"/>
    <w:rsid w:val="00676BE1"/>
    <w:rsid w:val="00747452"/>
    <w:rsid w:val="00845D2C"/>
    <w:rsid w:val="008B6D7C"/>
    <w:rsid w:val="008C4AF5"/>
    <w:rsid w:val="008F5A1B"/>
    <w:rsid w:val="009021DD"/>
    <w:rsid w:val="00994E63"/>
    <w:rsid w:val="009B7564"/>
    <w:rsid w:val="009C496E"/>
    <w:rsid w:val="009F271F"/>
    <w:rsid w:val="00A35860"/>
    <w:rsid w:val="00A377B0"/>
    <w:rsid w:val="00A75A3B"/>
    <w:rsid w:val="00AD46B5"/>
    <w:rsid w:val="00AE7EA6"/>
    <w:rsid w:val="00AF0089"/>
    <w:rsid w:val="00AF7145"/>
    <w:rsid w:val="00BB03E6"/>
    <w:rsid w:val="00BE649D"/>
    <w:rsid w:val="00C21604"/>
    <w:rsid w:val="00C2365C"/>
    <w:rsid w:val="00C90515"/>
    <w:rsid w:val="00CD3FE7"/>
    <w:rsid w:val="00D12DF9"/>
    <w:rsid w:val="00DA7313"/>
    <w:rsid w:val="00DB25BE"/>
    <w:rsid w:val="00DC3872"/>
    <w:rsid w:val="00E94521"/>
    <w:rsid w:val="00F020F3"/>
    <w:rsid w:val="00F14646"/>
    <w:rsid w:val="00F37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A593F"/>
  <w15:docId w15:val="{3BB993AF-E649-489F-AE5A-1A426221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604"/>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FA3"/>
    <w:pPr>
      <w:ind w:left="720"/>
      <w:contextualSpacing/>
    </w:pPr>
  </w:style>
  <w:style w:type="paragraph" w:styleId="a4">
    <w:name w:val="Normal (Web)"/>
    <w:basedOn w:val="a"/>
    <w:uiPriority w:val="99"/>
    <w:semiHidden/>
    <w:unhideWhenUsed/>
    <w:rsid w:val="004C5FA3"/>
    <w:pPr>
      <w:spacing w:before="100" w:beforeAutospacing="1" w:after="100" w:afterAutospacing="1"/>
    </w:pPr>
    <w:rPr>
      <w:rFonts w:eastAsia="Times New Roman" w:cs="Times New Roman"/>
      <w:szCs w:val="24"/>
      <w:lang w:eastAsia="ru-RU"/>
    </w:rPr>
  </w:style>
  <w:style w:type="paragraph" w:styleId="a5">
    <w:name w:val="header"/>
    <w:basedOn w:val="a"/>
    <w:link w:val="a6"/>
    <w:uiPriority w:val="99"/>
    <w:unhideWhenUsed/>
    <w:rsid w:val="008B6D7C"/>
    <w:pPr>
      <w:tabs>
        <w:tab w:val="center" w:pos="4677"/>
        <w:tab w:val="right" w:pos="9355"/>
      </w:tabs>
    </w:pPr>
  </w:style>
  <w:style w:type="character" w:customStyle="1" w:styleId="a6">
    <w:name w:val="Верхний колонтитул Знак"/>
    <w:basedOn w:val="a0"/>
    <w:link w:val="a5"/>
    <w:uiPriority w:val="99"/>
    <w:rsid w:val="008B6D7C"/>
  </w:style>
  <w:style w:type="paragraph" w:styleId="a7">
    <w:name w:val="footer"/>
    <w:basedOn w:val="a"/>
    <w:link w:val="a8"/>
    <w:uiPriority w:val="99"/>
    <w:unhideWhenUsed/>
    <w:rsid w:val="008B6D7C"/>
    <w:pPr>
      <w:tabs>
        <w:tab w:val="center" w:pos="4677"/>
        <w:tab w:val="right" w:pos="9355"/>
      </w:tabs>
    </w:pPr>
  </w:style>
  <w:style w:type="character" w:customStyle="1" w:styleId="a8">
    <w:name w:val="Нижний колонтитул Знак"/>
    <w:basedOn w:val="a0"/>
    <w:link w:val="a7"/>
    <w:uiPriority w:val="99"/>
    <w:rsid w:val="008B6D7C"/>
  </w:style>
  <w:style w:type="paragraph" w:styleId="a9">
    <w:name w:val="No Spacing"/>
    <w:uiPriority w:val="1"/>
    <w:qFormat/>
    <w:rsid w:val="00C90515"/>
    <w:pPr>
      <w:spacing w:after="0" w:line="240" w:lineRule="auto"/>
    </w:pPr>
    <w:rPr>
      <w:rFonts w:ascii="Arial" w:eastAsia="Arial" w:hAnsi="Arial" w:cs="Arial"/>
      <w:lang w:val="ru" w:eastAsia="ru-RU"/>
    </w:rPr>
  </w:style>
  <w:style w:type="character" w:styleId="aa">
    <w:name w:val="Subtle Emphasis"/>
    <w:basedOn w:val="a0"/>
    <w:uiPriority w:val="19"/>
    <w:qFormat/>
    <w:rsid w:val="00C90515"/>
    <w:rPr>
      <w:i/>
      <w:iCs/>
      <w:color w:val="404040" w:themeColor="text1" w:themeTint="BF"/>
    </w:rPr>
  </w:style>
  <w:style w:type="table" w:styleId="ab">
    <w:name w:val="Table Grid"/>
    <w:basedOn w:val="a1"/>
    <w:uiPriority w:val="59"/>
    <w:rsid w:val="00A75A3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98858">
      <w:bodyDiv w:val="1"/>
      <w:marLeft w:val="0"/>
      <w:marRight w:val="0"/>
      <w:marTop w:val="0"/>
      <w:marBottom w:val="0"/>
      <w:divBdr>
        <w:top w:val="none" w:sz="0" w:space="0" w:color="auto"/>
        <w:left w:val="none" w:sz="0" w:space="0" w:color="auto"/>
        <w:bottom w:val="none" w:sz="0" w:space="0" w:color="auto"/>
        <w:right w:val="none" w:sz="0" w:space="0" w:color="auto"/>
      </w:divBdr>
    </w:div>
    <w:div w:id="334889424">
      <w:bodyDiv w:val="1"/>
      <w:marLeft w:val="0"/>
      <w:marRight w:val="0"/>
      <w:marTop w:val="0"/>
      <w:marBottom w:val="0"/>
      <w:divBdr>
        <w:top w:val="none" w:sz="0" w:space="0" w:color="auto"/>
        <w:left w:val="none" w:sz="0" w:space="0" w:color="auto"/>
        <w:bottom w:val="none" w:sz="0" w:space="0" w:color="auto"/>
        <w:right w:val="none" w:sz="0" w:space="0" w:color="auto"/>
      </w:divBdr>
    </w:div>
    <w:div w:id="486046649">
      <w:bodyDiv w:val="1"/>
      <w:marLeft w:val="0"/>
      <w:marRight w:val="0"/>
      <w:marTop w:val="0"/>
      <w:marBottom w:val="0"/>
      <w:divBdr>
        <w:top w:val="none" w:sz="0" w:space="0" w:color="auto"/>
        <w:left w:val="none" w:sz="0" w:space="0" w:color="auto"/>
        <w:bottom w:val="none" w:sz="0" w:space="0" w:color="auto"/>
        <w:right w:val="none" w:sz="0" w:space="0" w:color="auto"/>
      </w:divBdr>
    </w:div>
    <w:div w:id="490294605">
      <w:bodyDiv w:val="1"/>
      <w:marLeft w:val="0"/>
      <w:marRight w:val="0"/>
      <w:marTop w:val="0"/>
      <w:marBottom w:val="0"/>
      <w:divBdr>
        <w:top w:val="none" w:sz="0" w:space="0" w:color="auto"/>
        <w:left w:val="none" w:sz="0" w:space="0" w:color="auto"/>
        <w:bottom w:val="none" w:sz="0" w:space="0" w:color="auto"/>
        <w:right w:val="none" w:sz="0" w:space="0" w:color="auto"/>
      </w:divBdr>
    </w:div>
    <w:div w:id="563027185">
      <w:bodyDiv w:val="1"/>
      <w:marLeft w:val="0"/>
      <w:marRight w:val="0"/>
      <w:marTop w:val="0"/>
      <w:marBottom w:val="0"/>
      <w:divBdr>
        <w:top w:val="none" w:sz="0" w:space="0" w:color="auto"/>
        <w:left w:val="none" w:sz="0" w:space="0" w:color="auto"/>
        <w:bottom w:val="none" w:sz="0" w:space="0" w:color="auto"/>
        <w:right w:val="none" w:sz="0" w:space="0" w:color="auto"/>
      </w:divBdr>
    </w:div>
    <w:div w:id="730689552">
      <w:bodyDiv w:val="1"/>
      <w:marLeft w:val="0"/>
      <w:marRight w:val="0"/>
      <w:marTop w:val="0"/>
      <w:marBottom w:val="0"/>
      <w:divBdr>
        <w:top w:val="none" w:sz="0" w:space="0" w:color="auto"/>
        <w:left w:val="none" w:sz="0" w:space="0" w:color="auto"/>
        <w:bottom w:val="none" w:sz="0" w:space="0" w:color="auto"/>
        <w:right w:val="none" w:sz="0" w:space="0" w:color="auto"/>
      </w:divBdr>
    </w:div>
    <w:div w:id="1207764645">
      <w:bodyDiv w:val="1"/>
      <w:marLeft w:val="0"/>
      <w:marRight w:val="0"/>
      <w:marTop w:val="0"/>
      <w:marBottom w:val="0"/>
      <w:divBdr>
        <w:top w:val="none" w:sz="0" w:space="0" w:color="auto"/>
        <w:left w:val="none" w:sz="0" w:space="0" w:color="auto"/>
        <w:bottom w:val="none" w:sz="0" w:space="0" w:color="auto"/>
        <w:right w:val="none" w:sz="0" w:space="0" w:color="auto"/>
      </w:divBdr>
    </w:div>
    <w:div w:id="1369141544">
      <w:bodyDiv w:val="1"/>
      <w:marLeft w:val="0"/>
      <w:marRight w:val="0"/>
      <w:marTop w:val="0"/>
      <w:marBottom w:val="0"/>
      <w:divBdr>
        <w:top w:val="none" w:sz="0" w:space="0" w:color="auto"/>
        <w:left w:val="none" w:sz="0" w:space="0" w:color="auto"/>
        <w:bottom w:val="none" w:sz="0" w:space="0" w:color="auto"/>
        <w:right w:val="none" w:sz="0" w:space="0" w:color="auto"/>
      </w:divBdr>
    </w:div>
    <w:div w:id="1498810663">
      <w:bodyDiv w:val="1"/>
      <w:marLeft w:val="0"/>
      <w:marRight w:val="0"/>
      <w:marTop w:val="0"/>
      <w:marBottom w:val="0"/>
      <w:divBdr>
        <w:top w:val="none" w:sz="0" w:space="0" w:color="auto"/>
        <w:left w:val="none" w:sz="0" w:space="0" w:color="auto"/>
        <w:bottom w:val="none" w:sz="0" w:space="0" w:color="auto"/>
        <w:right w:val="none" w:sz="0" w:space="0" w:color="auto"/>
      </w:divBdr>
    </w:div>
    <w:div w:id="1640769343">
      <w:bodyDiv w:val="1"/>
      <w:marLeft w:val="0"/>
      <w:marRight w:val="0"/>
      <w:marTop w:val="0"/>
      <w:marBottom w:val="0"/>
      <w:divBdr>
        <w:top w:val="none" w:sz="0" w:space="0" w:color="auto"/>
        <w:left w:val="none" w:sz="0" w:space="0" w:color="auto"/>
        <w:bottom w:val="none" w:sz="0" w:space="0" w:color="auto"/>
        <w:right w:val="none" w:sz="0" w:space="0" w:color="auto"/>
      </w:divBdr>
    </w:div>
    <w:div w:id="1698893772">
      <w:bodyDiv w:val="1"/>
      <w:marLeft w:val="0"/>
      <w:marRight w:val="0"/>
      <w:marTop w:val="0"/>
      <w:marBottom w:val="0"/>
      <w:divBdr>
        <w:top w:val="none" w:sz="0" w:space="0" w:color="auto"/>
        <w:left w:val="none" w:sz="0" w:space="0" w:color="auto"/>
        <w:bottom w:val="none" w:sz="0" w:space="0" w:color="auto"/>
        <w:right w:val="none" w:sz="0" w:space="0" w:color="auto"/>
      </w:divBdr>
    </w:div>
    <w:div w:id="1956982787">
      <w:bodyDiv w:val="1"/>
      <w:marLeft w:val="0"/>
      <w:marRight w:val="0"/>
      <w:marTop w:val="0"/>
      <w:marBottom w:val="0"/>
      <w:divBdr>
        <w:top w:val="none" w:sz="0" w:space="0" w:color="auto"/>
        <w:left w:val="none" w:sz="0" w:space="0" w:color="auto"/>
        <w:bottom w:val="none" w:sz="0" w:space="0" w:color="auto"/>
        <w:right w:val="none" w:sz="0" w:space="0" w:color="auto"/>
      </w:divBdr>
    </w:div>
    <w:div w:id="1988826962">
      <w:bodyDiv w:val="1"/>
      <w:marLeft w:val="0"/>
      <w:marRight w:val="0"/>
      <w:marTop w:val="0"/>
      <w:marBottom w:val="0"/>
      <w:divBdr>
        <w:top w:val="none" w:sz="0" w:space="0" w:color="auto"/>
        <w:left w:val="none" w:sz="0" w:space="0" w:color="auto"/>
        <w:bottom w:val="none" w:sz="0" w:space="0" w:color="auto"/>
        <w:right w:val="none" w:sz="0" w:space="0" w:color="auto"/>
      </w:divBdr>
    </w:div>
    <w:div w:id="2000115600">
      <w:bodyDiv w:val="1"/>
      <w:marLeft w:val="0"/>
      <w:marRight w:val="0"/>
      <w:marTop w:val="0"/>
      <w:marBottom w:val="0"/>
      <w:divBdr>
        <w:top w:val="none" w:sz="0" w:space="0" w:color="auto"/>
        <w:left w:val="none" w:sz="0" w:space="0" w:color="auto"/>
        <w:bottom w:val="none" w:sz="0" w:space="0" w:color="auto"/>
        <w:right w:val="none" w:sz="0" w:space="0" w:color="auto"/>
      </w:divBdr>
    </w:div>
    <w:div w:id="2053655856">
      <w:bodyDiv w:val="1"/>
      <w:marLeft w:val="0"/>
      <w:marRight w:val="0"/>
      <w:marTop w:val="0"/>
      <w:marBottom w:val="0"/>
      <w:divBdr>
        <w:top w:val="none" w:sz="0" w:space="0" w:color="auto"/>
        <w:left w:val="none" w:sz="0" w:space="0" w:color="auto"/>
        <w:bottom w:val="none" w:sz="0" w:space="0" w:color="auto"/>
        <w:right w:val="none" w:sz="0" w:space="0" w:color="auto"/>
      </w:divBdr>
    </w:div>
    <w:div w:id="214199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2684</Words>
  <Characters>15301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Учетная запись Майкрософт</cp:lastModifiedBy>
  <cp:revision>4</cp:revision>
  <cp:lastPrinted>2023-04-03T09:37:00Z</cp:lastPrinted>
  <dcterms:created xsi:type="dcterms:W3CDTF">2023-08-18T16:27:00Z</dcterms:created>
  <dcterms:modified xsi:type="dcterms:W3CDTF">2024-02-22T16:42:00Z</dcterms:modified>
</cp:coreProperties>
</file>